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115" w:type="dxa"/>
          <w:right w:w="115" w:type="dxa"/>
        </w:tblCellMar>
        <w:tblLook w:val="04A0" w:firstRow="1" w:lastRow="0" w:firstColumn="1" w:lastColumn="0" w:noHBand="0" w:noVBand="1"/>
        <w:tblCaption w:val="Layout table"/>
      </w:tblPr>
      <w:tblGrid>
        <w:gridCol w:w="7200"/>
        <w:gridCol w:w="7200"/>
      </w:tblGrid>
      <w:tr w:rsidR="002F6E35">
        <w:tc>
          <w:tcPr>
            <w:tcW w:w="2500" w:type="pct"/>
            <w:shd w:val="clear" w:color="auto" w:fill="495E00" w:themeFill="accent1" w:themeFillShade="80"/>
          </w:tcPr>
          <w:p w:rsidR="002F6E35" w:rsidRPr="006675AC" w:rsidRDefault="006675AC">
            <w:pPr>
              <w:pStyle w:val="Month"/>
              <w:rPr>
                <w:rFonts w:ascii="Arial" w:hAnsi="Arial" w:cs="Arial"/>
              </w:rPr>
            </w:pPr>
            <w:r w:rsidRPr="006675AC">
              <w:rPr>
                <w:rFonts w:ascii="Arial" w:hAnsi="Arial" w:cs="Arial"/>
                <w:sz w:val="72"/>
              </w:rPr>
              <w:t xml:space="preserve">Attachment 1 </w:t>
            </w:r>
            <w:r w:rsidR="00287F79" w:rsidRPr="006675AC">
              <w:rPr>
                <w:rFonts w:ascii="Arial" w:hAnsi="Arial" w:cs="Arial"/>
                <w:sz w:val="72"/>
              </w:rPr>
              <w:t xml:space="preserve">Housekeeping </w:t>
            </w:r>
            <w:r w:rsidR="009D1618" w:rsidRPr="006675AC">
              <w:rPr>
                <w:rFonts w:ascii="Arial" w:hAnsi="Arial" w:cs="Arial"/>
                <w:sz w:val="72"/>
              </w:rPr>
              <w:t xml:space="preserve">Site </w:t>
            </w:r>
            <w:r w:rsidR="00287F79" w:rsidRPr="006675AC">
              <w:rPr>
                <w:rFonts w:ascii="Arial" w:hAnsi="Arial" w:cs="Arial"/>
                <w:sz w:val="72"/>
              </w:rPr>
              <w:t>Visit Schedule</w:t>
            </w:r>
          </w:p>
        </w:tc>
        <w:tc>
          <w:tcPr>
            <w:tcW w:w="2500" w:type="pct"/>
            <w:shd w:val="clear" w:color="auto" w:fill="495E00" w:themeFill="accent1" w:themeFillShade="80"/>
          </w:tcPr>
          <w:p w:rsidR="002F6E35" w:rsidRDefault="002F6E35"/>
        </w:tc>
        <w:bookmarkStart w:id="0" w:name="_GoBack"/>
        <w:bookmarkEnd w:id="0"/>
      </w:tr>
      <w:tr w:rsidR="002F6E35">
        <w:tc>
          <w:tcPr>
            <w:tcW w:w="2500" w:type="pct"/>
            <w:tcBorders>
              <w:bottom w:val="single" w:sz="18" w:space="0" w:color="FFFFFF" w:themeColor="background1"/>
            </w:tcBorders>
            <w:shd w:val="clear" w:color="auto" w:fill="495E00" w:themeFill="accent1" w:themeFillShade="80"/>
          </w:tcPr>
          <w:p w:rsidR="002F6E35" w:rsidRDefault="002F6E35"/>
        </w:tc>
        <w:tc>
          <w:tcPr>
            <w:tcW w:w="2500" w:type="pct"/>
            <w:tcBorders>
              <w:bottom w:val="single" w:sz="18" w:space="0" w:color="FFFFFF" w:themeColor="background1"/>
            </w:tcBorders>
            <w:shd w:val="clear" w:color="auto" w:fill="495E00" w:themeFill="accent1" w:themeFillShade="80"/>
          </w:tcPr>
          <w:p w:rsidR="002F6E35" w:rsidRDefault="00287F79">
            <w:pPr>
              <w:pStyle w:val="Year"/>
            </w:pPr>
            <w:r>
              <w:t xml:space="preserve">June </w:t>
            </w:r>
            <w:r w:rsidR="009035F5">
              <w:fldChar w:fldCharType="begin"/>
            </w:r>
            <w:r w:rsidR="009035F5">
              <w:instrText xml:space="preserve"> DOCVARIABLE  MonthStart \@  yyyy   \* MERGEFORMAT </w:instrText>
            </w:r>
            <w:r w:rsidR="009035F5">
              <w:fldChar w:fldCharType="separate"/>
            </w:r>
            <w:r w:rsidR="00312C10">
              <w:t>2018</w:t>
            </w:r>
            <w:r w:rsidR="009035F5">
              <w:fldChar w:fldCharType="end"/>
            </w:r>
          </w:p>
        </w:tc>
      </w:tr>
      <w:tr w:rsidR="002F6E35">
        <w:trPr>
          <w:trHeight w:hRule="exact" w:val="576"/>
        </w:trPr>
        <w:tc>
          <w:tcPr>
            <w:tcW w:w="2500" w:type="pct"/>
            <w:tcBorders>
              <w:top w:val="single" w:sz="18" w:space="0" w:color="FFFFFF" w:themeColor="background1"/>
              <w:bottom w:val="single" w:sz="18" w:space="0" w:color="FFFFFF" w:themeColor="background1"/>
            </w:tcBorders>
            <w:shd w:val="clear" w:color="auto" w:fill="595959" w:themeFill="text1" w:themeFillTint="A6"/>
            <w:tcMar>
              <w:top w:w="58" w:type="dxa"/>
              <w:bottom w:w="58" w:type="dxa"/>
            </w:tcMar>
            <w:vAlign w:val="center"/>
          </w:tcPr>
          <w:p w:rsidR="002F6E35" w:rsidRDefault="002F6E35" w:rsidP="00312C10">
            <w:pPr>
              <w:pStyle w:val="Title"/>
            </w:pPr>
          </w:p>
        </w:tc>
        <w:tc>
          <w:tcPr>
            <w:tcW w:w="2500" w:type="pct"/>
            <w:shd w:val="clear" w:color="auto" w:fill="595959" w:themeFill="text1" w:themeFillTint="A6"/>
            <w:tcMar>
              <w:top w:w="58" w:type="dxa"/>
              <w:bottom w:w="58" w:type="dxa"/>
            </w:tcMar>
            <w:vAlign w:val="center"/>
          </w:tcPr>
          <w:p w:rsidR="002F6E35" w:rsidRDefault="002F6E35" w:rsidP="00287F79">
            <w:pPr>
              <w:pStyle w:val="Subtitle"/>
            </w:pPr>
          </w:p>
        </w:tc>
      </w:tr>
    </w:tbl>
    <w:tbl>
      <w:tblPr>
        <w:tblStyle w:val="TableCalendar"/>
        <w:tblW w:w="5000" w:type="pct"/>
        <w:tblLayout w:type="fixed"/>
        <w:tblLook w:val="0420" w:firstRow="1" w:lastRow="0" w:firstColumn="0" w:lastColumn="0" w:noHBand="0" w:noVBand="1"/>
        <w:tblCaption w:val="Layout table"/>
      </w:tblPr>
      <w:tblGrid>
        <w:gridCol w:w="1972"/>
        <w:gridCol w:w="2137"/>
        <w:gridCol w:w="2055"/>
        <w:gridCol w:w="2055"/>
        <w:gridCol w:w="2123"/>
        <w:gridCol w:w="2160"/>
        <w:gridCol w:w="1882"/>
      </w:tblGrid>
      <w:tr w:rsidR="002F6E35" w:rsidTr="009A4328">
        <w:trPr>
          <w:cnfStyle w:val="100000000000" w:firstRow="1" w:lastRow="0" w:firstColumn="0" w:lastColumn="0" w:oddVBand="0" w:evenVBand="0" w:oddHBand="0" w:evenHBand="0" w:firstRowFirstColumn="0" w:firstRowLastColumn="0" w:lastRowFirstColumn="0" w:lastRowLastColumn="0"/>
        </w:trPr>
        <w:sdt>
          <w:sdtPr>
            <w:id w:val="1527134494"/>
            <w:placeholder>
              <w:docPart w:val="ACEB9FB352994499A1EAB111F85F7E20"/>
            </w:placeholder>
            <w:temporary/>
            <w:showingPlcHdr/>
            <w15:appearance w15:val="hidden"/>
          </w:sdtPr>
          <w:sdtEndPr/>
          <w:sdtContent>
            <w:tc>
              <w:tcPr>
                <w:tcW w:w="1972" w:type="dxa"/>
              </w:tcPr>
              <w:p w:rsidR="002F6E35" w:rsidRDefault="009035F5">
                <w:pPr>
                  <w:pStyle w:val="Days"/>
                </w:pPr>
                <w:r>
                  <w:t>Sunday</w:t>
                </w:r>
              </w:p>
            </w:tc>
          </w:sdtContent>
        </w:sdt>
        <w:tc>
          <w:tcPr>
            <w:tcW w:w="2137" w:type="dxa"/>
          </w:tcPr>
          <w:p w:rsidR="002F6E35" w:rsidRDefault="006675AC">
            <w:pPr>
              <w:pStyle w:val="Days"/>
            </w:pPr>
            <w:sdt>
              <w:sdtPr>
                <w:id w:val="8650153"/>
                <w:placeholder>
                  <w:docPart w:val="55F003BEB035405B85550335983EF41B"/>
                </w:placeholder>
                <w:temporary/>
                <w:showingPlcHdr/>
                <w15:appearance w15:val="hidden"/>
              </w:sdtPr>
              <w:sdtEndPr/>
              <w:sdtContent>
                <w:r w:rsidR="009035F5">
                  <w:t>Monday</w:t>
                </w:r>
              </w:sdtContent>
            </w:sdt>
          </w:p>
        </w:tc>
        <w:tc>
          <w:tcPr>
            <w:tcW w:w="2055" w:type="dxa"/>
          </w:tcPr>
          <w:p w:rsidR="002F6E35" w:rsidRDefault="006675AC">
            <w:pPr>
              <w:pStyle w:val="Days"/>
            </w:pPr>
            <w:sdt>
              <w:sdtPr>
                <w:id w:val="-1517691135"/>
                <w:placeholder>
                  <w:docPart w:val="6E67FD4E0C10404D931BE2E094C2FC20"/>
                </w:placeholder>
                <w:temporary/>
                <w:showingPlcHdr/>
                <w15:appearance w15:val="hidden"/>
              </w:sdtPr>
              <w:sdtEndPr/>
              <w:sdtContent>
                <w:r w:rsidR="009035F5">
                  <w:t>Tuesday</w:t>
                </w:r>
              </w:sdtContent>
            </w:sdt>
          </w:p>
        </w:tc>
        <w:tc>
          <w:tcPr>
            <w:tcW w:w="2055" w:type="dxa"/>
          </w:tcPr>
          <w:p w:rsidR="002F6E35" w:rsidRDefault="006675AC">
            <w:pPr>
              <w:pStyle w:val="Days"/>
            </w:pPr>
            <w:sdt>
              <w:sdtPr>
                <w:id w:val="-1684429625"/>
                <w:placeholder>
                  <w:docPart w:val="E697916D3C034F7086B90E8B4EF03C24"/>
                </w:placeholder>
                <w:temporary/>
                <w:showingPlcHdr/>
                <w15:appearance w15:val="hidden"/>
              </w:sdtPr>
              <w:sdtEndPr/>
              <w:sdtContent>
                <w:r w:rsidR="009035F5">
                  <w:t>Wednesday</w:t>
                </w:r>
              </w:sdtContent>
            </w:sdt>
          </w:p>
        </w:tc>
        <w:tc>
          <w:tcPr>
            <w:tcW w:w="2123" w:type="dxa"/>
          </w:tcPr>
          <w:p w:rsidR="002F6E35" w:rsidRDefault="006675AC">
            <w:pPr>
              <w:pStyle w:val="Days"/>
            </w:pPr>
            <w:sdt>
              <w:sdtPr>
                <w:id w:val="-1188375605"/>
                <w:placeholder>
                  <w:docPart w:val="162CF021164F4FE4BA2D8FBE14877F33"/>
                </w:placeholder>
                <w:temporary/>
                <w:showingPlcHdr/>
                <w15:appearance w15:val="hidden"/>
              </w:sdtPr>
              <w:sdtEndPr/>
              <w:sdtContent>
                <w:r w:rsidR="009035F5">
                  <w:t>Thursday</w:t>
                </w:r>
              </w:sdtContent>
            </w:sdt>
          </w:p>
        </w:tc>
        <w:tc>
          <w:tcPr>
            <w:tcW w:w="2160" w:type="dxa"/>
          </w:tcPr>
          <w:p w:rsidR="002F6E35" w:rsidRDefault="006675AC">
            <w:pPr>
              <w:pStyle w:val="Days"/>
            </w:pPr>
            <w:sdt>
              <w:sdtPr>
                <w:id w:val="1991825489"/>
                <w:placeholder>
                  <w:docPart w:val="A8655287AE004CF49275CF94C33446C4"/>
                </w:placeholder>
                <w:temporary/>
                <w:showingPlcHdr/>
                <w15:appearance w15:val="hidden"/>
              </w:sdtPr>
              <w:sdtEndPr/>
              <w:sdtContent>
                <w:r w:rsidR="009035F5">
                  <w:t>Friday</w:t>
                </w:r>
              </w:sdtContent>
            </w:sdt>
          </w:p>
        </w:tc>
        <w:tc>
          <w:tcPr>
            <w:tcW w:w="1882" w:type="dxa"/>
          </w:tcPr>
          <w:p w:rsidR="002F6E35" w:rsidRDefault="006675AC">
            <w:pPr>
              <w:pStyle w:val="Days"/>
            </w:pPr>
            <w:sdt>
              <w:sdtPr>
                <w:id w:val="115736794"/>
                <w:placeholder>
                  <w:docPart w:val="8D59B5683C5B44A1B300DFE67AF82456"/>
                </w:placeholder>
                <w:temporary/>
                <w:showingPlcHdr/>
                <w15:appearance w15:val="hidden"/>
              </w:sdtPr>
              <w:sdtEndPr/>
              <w:sdtContent>
                <w:r w:rsidR="009035F5">
                  <w:t>Saturday</w:t>
                </w:r>
              </w:sdtContent>
            </w:sdt>
          </w:p>
        </w:tc>
      </w:tr>
      <w:tr w:rsidR="002F6E35" w:rsidTr="009A4328">
        <w:tc>
          <w:tcPr>
            <w:tcW w:w="1972"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"Sunday" 1 ""</w:instrText>
            </w:r>
            <w:r>
              <w:fldChar w:fldCharType="end"/>
            </w:r>
          </w:p>
        </w:tc>
        <w:tc>
          <w:tcPr>
            <w:tcW w:w="2137"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312C10">
              <w:rPr>
                <w:noProof/>
              </w:rPr>
              <w:instrText>0</w:instrText>
            </w:r>
            <w:r>
              <w:fldChar w:fldCharType="end"/>
            </w:r>
            <w:r>
              <w:instrText xml:space="preserve"> &lt;&gt; 0 </w:instrText>
            </w:r>
            <w:r>
              <w:fldChar w:fldCharType="begin"/>
            </w:r>
            <w:r>
              <w:instrText xml:space="preserve"> =A2+1 </w:instrText>
            </w:r>
            <w:r>
              <w:fldChar w:fldCharType="separate"/>
            </w:r>
            <w:r>
              <w:rPr>
                <w:noProof/>
              </w:rPr>
              <w:instrText>2</w:instrText>
            </w:r>
            <w:r>
              <w:fldChar w:fldCharType="end"/>
            </w:r>
            <w:r>
              <w:instrText xml:space="preserve"> "" </w:instrText>
            </w:r>
            <w:r>
              <w:fldChar w:fldCharType="end"/>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312C10">
              <w:rPr>
                <w:noProof/>
              </w:rPr>
              <w:instrText>0</w:instrText>
            </w:r>
            <w:r>
              <w:fldChar w:fldCharType="end"/>
            </w:r>
            <w:r>
              <w:instrText xml:space="preserve"> &lt;&gt; 0 </w:instrText>
            </w:r>
            <w:r>
              <w:fldChar w:fldCharType="begin"/>
            </w:r>
            <w:r>
              <w:instrText xml:space="preserve"> =B2+1 </w:instrText>
            </w:r>
            <w:r>
              <w:fldChar w:fldCharType="separate"/>
            </w:r>
            <w:r w:rsidR="007777B1">
              <w:rPr>
                <w:noProof/>
              </w:rPr>
              <w:instrText>2</w:instrText>
            </w:r>
            <w:r>
              <w:fldChar w:fldCharType="end"/>
            </w:r>
            <w:r>
              <w:instrText xml:space="preserve"> "" </w:instrText>
            </w:r>
            <w:r>
              <w:fldChar w:fldCharType="end"/>
            </w:r>
            <w:r>
              <w:fldChar w:fldCharType="end"/>
            </w:r>
          </w:p>
        </w:tc>
        <w:tc>
          <w:tcPr>
            <w:tcW w:w="2055"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312C10">
              <w:rPr>
                <w:noProof/>
              </w:rPr>
              <w:instrText>0</w:instrText>
            </w:r>
            <w:r>
              <w:fldChar w:fldCharType="end"/>
            </w:r>
            <w:r>
              <w:instrText xml:space="preserve"> &lt;&gt; 0 </w:instrText>
            </w:r>
            <w:r>
              <w:fldChar w:fldCharType="begin"/>
            </w:r>
            <w:r>
              <w:instrText xml:space="preserve"> =C2+1 </w:instrText>
            </w:r>
            <w:r>
              <w:fldChar w:fldCharType="separate"/>
            </w:r>
            <w:r w:rsidR="00874C9A">
              <w:rPr>
                <w:noProof/>
              </w:rPr>
              <w:instrText>2</w:instrText>
            </w:r>
            <w:r>
              <w:fldChar w:fldCharType="end"/>
            </w:r>
            <w:r>
              <w:instrText xml:space="preserve"> "" </w:instrText>
            </w:r>
            <w:r>
              <w:fldChar w:fldCharType="end"/>
            </w:r>
            <w:r>
              <w:fldChar w:fldCharType="end"/>
            </w:r>
          </w:p>
        </w:tc>
        <w:tc>
          <w:tcPr>
            <w:tcW w:w="2123"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312C10">
              <w:rPr>
                <w:noProof/>
              </w:rPr>
              <w:instrText>0</w:instrText>
            </w:r>
            <w:r>
              <w:fldChar w:fldCharType="end"/>
            </w:r>
            <w:r>
              <w:instrText xml:space="preserve"> &lt;&gt; 0 </w:instrText>
            </w:r>
            <w:r>
              <w:fldChar w:fldCharType="begin"/>
            </w:r>
            <w:r>
              <w:instrText xml:space="preserve"> =D2+1 </w:instrText>
            </w:r>
            <w:r>
              <w:fldChar w:fldCharType="separate"/>
            </w:r>
            <w:r w:rsidR="00874C9A">
              <w:rPr>
                <w:noProof/>
              </w:rPr>
              <w:instrText>3</w:instrText>
            </w:r>
            <w:r>
              <w:fldChar w:fldCharType="end"/>
            </w:r>
            <w:r>
              <w:instrText xml:space="preserve"> "" </w:instrText>
            </w:r>
            <w:r>
              <w:fldChar w:fldCharType="end"/>
            </w:r>
            <w:r>
              <w:fldChar w:fldCharType="end"/>
            </w:r>
          </w:p>
        </w:tc>
        <w:tc>
          <w:tcPr>
            <w:tcW w:w="2160"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874C9A">
              <w:rPr>
                <w:noProof/>
              </w:rPr>
              <w:instrText>3</w:instrText>
            </w:r>
            <w:r>
              <w:fldChar w:fldCharType="end"/>
            </w:r>
            <w:r>
              <w:instrText xml:space="preserve"> &lt;&gt; 0 </w:instrText>
            </w:r>
            <w:r>
              <w:fldChar w:fldCharType="begin"/>
            </w:r>
            <w:r>
              <w:instrText xml:space="preserve"> =E2+1 </w:instrText>
            </w:r>
            <w:r>
              <w:fldChar w:fldCharType="separate"/>
            </w:r>
            <w:r w:rsidR="00874C9A">
              <w:rPr>
                <w:noProof/>
              </w:rPr>
              <w:instrText>4</w:instrText>
            </w:r>
            <w:r>
              <w:fldChar w:fldCharType="end"/>
            </w:r>
            <w:r>
              <w:instrText xml:space="preserve"> "" </w:instrText>
            </w:r>
            <w:r>
              <w:fldChar w:fldCharType="separate"/>
            </w:r>
            <w:r w:rsidR="00312C10">
              <w:rPr>
                <w:noProof/>
              </w:rPr>
              <w:instrText>4</w:instrText>
            </w:r>
            <w:r>
              <w:fldChar w:fldCharType="end"/>
            </w:r>
            <w:r>
              <w:fldChar w:fldCharType="separate"/>
            </w:r>
            <w:r w:rsidR="00312C10">
              <w:rPr>
                <w:noProof/>
              </w:rPr>
              <w:t>1</w:t>
            </w:r>
            <w:r>
              <w:fldChar w:fldCharType="end"/>
            </w:r>
          </w:p>
        </w:tc>
        <w:tc>
          <w:tcPr>
            <w:tcW w:w="1882" w:type="dxa"/>
            <w:tcBorders>
              <w:bottom w:val="nil"/>
            </w:tcBorders>
          </w:tcPr>
          <w:p w:rsidR="002F6E35" w:rsidRDefault="009035F5">
            <w:pPr>
              <w:pStyle w:val="Dates"/>
            </w:pPr>
            <w:r>
              <w:fldChar w:fldCharType="begin"/>
            </w:r>
            <w:r>
              <w:instrText xml:space="preserve"> IF </w:instrText>
            </w:r>
            <w:r>
              <w:fldChar w:fldCharType="begin"/>
            </w:r>
            <w:r>
              <w:instrText xml:space="preserve"> DocVariable MonthStart \@ dddd </w:instrText>
            </w:r>
            <w:r>
              <w:fldChar w:fldCharType="separate"/>
            </w:r>
            <w:r w:rsidR="00312C10">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312C10">
              <w:rPr>
                <w:noProof/>
              </w:rPr>
              <w:instrText>1</w:instrText>
            </w:r>
            <w:r>
              <w:fldChar w:fldCharType="end"/>
            </w:r>
            <w:r>
              <w:instrText xml:space="preserve"> &lt;&gt; 0 </w:instrText>
            </w:r>
            <w:r>
              <w:fldChar w:fldCharType="begin"/>
            </w:r>
            <w:r>
              <w:instrText xml:space="preserve"> =F2+1 </w:instrText>
            </w:r>
            <w:r>
              <w:fldChar w:fldCharType="separate"/>
            </w:r>
            <w:r w:rsidR="00312C10">
              <w:rPr>
                <w:noProof/>
              </w:rPr>
              <w:instrText>2</w:instrText>
            </w:r>
            <w:r>
              <w:fldChar w:fldCharType="end"/>
            </w:r>
            <w:r>
              <w:instrText xml:space="preserve"> "" </w:instrText>
            </w:r>
            <w:r>
              <w:fldChar w:fldCharType="separate"/>
            </w:r>
            <w:r w:rsidR="00312C10">
              <w:rPr>
                <w:noProof/>
              </w:rPr>
              <w:instrText>2</w:instrText>
            </w:r>
            <w:r>
              <w:fldChar w:fldCharType="end"/>
            </w:r>
            <w:r>
              <w:fldChar w:fldCharType="separate"/>
            </w:r>
            <w:r w:rsidR="00312C10">
              <w:rPr>
                <w:noProof/>
              </w:rPr>
              <w:t>2</w:t>
            </w:r>
            <w:r>
              <w:fldChar w:fldCharType="end"/>
            </w:r>
          </w:p>
        </w:tc>
      </w:tr>
      <w:tr w:rsidR="002F6E35" w:rsidTr="009A4328">
        <w:trPr>
          <w:trHeight w:hRule="exact" w:val="907"/>
        </w:trPr>
        <w:tc>
          <w:tcPr>
            <w:tcW w:w="1972" w:type="dxa"/>
            <w:tcBorders>
              <w:top w:val="nil"/>
              <w:bottom w:val="single" w:sz="6" w:space="0" w:color="BFBFBF" w:themeColor="background1" w:themeShade="BF"/>
            </w:tcBorders>
          </w:tcPr>
          <w:p w:rsidR="002F6E35" w:rsidRDefault="002F6E35"/>
        </w:tc>
        <w:tc>
          <w:tcPr>
            <w:tcW w:w="213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123" w:type="dxa"/>
            <w:tcBorders>
              <w:top w:val="nil"/>
              <w:bottom w:val="single" w:sz="6" w:space="0" w:color="BFBFBF" w:themeColor="background1" w:themeShade="BF"/>
            </w:tcBorders>
          </w:tcPr>
          <w:p w:rsidR="002F6E35" w:rsidRDefault="002F6E35"/>
        </w:tc>
        <w:tc>
          <w:tcPr>
            <w:tcW w:w="2160" w:type="dxa"/>
            <w:tcBorders>
              <w:top w:val="nil"/>
              <w:bottom w:val="single" w:sz="6" w:space="0" w:color="BFBFBF" w:themeColor="background1" w:themeShade="BF"/>
            </w:tcBorders>
          </w:tcPr>
          <w:p w:rsidR="002F6E35" w:rsidRDefault="002F6E35"/>
        </w:tc>
        <w:tc>
          <w:tcPr>
            <w:tcW w:w="1882" w:type="dxa"/>
            <w:tcBorders>
              <w:top w:val="nil"/>
              <w:bottom w:val="single" w:sz="6" w:space="0" w:color="BFBFBF" w:themeColor="background1" w:themeShade="BF"/>
            </w:tcBorders>
          </w:tcPr>
          <w:p w:rsidR="002F6E35" w:rsidRDefault="002F6E35"/>
        </w:tc>
      </w:tr>
      <w:tr w:rsidR="002F6E35" w:rsidTr="009A4328">
        <w:tc>
          <w:tcPr>
            <w:tcW w:w="1972" w:type="dxa"/>
            <w:tcBorders>
              <w:top w:val="single" w:sz="6" w:space="0" w:color="BFBFBF" w:themeColor="background1" w:themeShade="BF"/>
              <w:bottom w:val="nil"/>
            </w:tcBorders>
          </w:tcPr>
          <w:p w:rsidR="002F6E35" w:rsidRDefault="009035F5">
            <w:pPr>
              <w:pStyle w:val="Dates"/>
            </w:pPr>
            <w:r>
              <w:fldChar w:fldCharType="begin"/>
            </w:r>
            <w:r>
              <w:instrText xml:space="preserve"> =G2+1 </w:instrText>
            </w:r>
            <w:r>
              <w:fldChar w:fldCharType="separate"/>
            </w:r>
            <w:r w:rsidR="00312C10">
              <w:rPr>
                <w:noProof/>
              </w:rPr>
              <w:t>3</w:t>
            </w:r>
            <w:r>
              <w:fldChar w:fldCharType="end"/>
            </w:r>
          </w:p>
        </w:tc>
        <w:tc>
          <w:tcPr>
            <w:tcW w:w="2137" w:type="dxa"/>
            <w:tcBorders>
              <w:top w:val="single" w:sz="6" w:space="0" w:color="BFBFBF" w:themeColor="background1" w:themeShade="BF"/>
              <w:bottom w:val="nil"/>
            </w:tcBorders>
          </w:tcPr>
          <w:p w:rsidR="002F6E35" w:rsidRDefault="009035F5">
            <w:pPr>
              <w:pStyle w:val="Dates"/>
            </w:pPr>
            <w:r>
              <w:fldChar w:fldCharType="begin"/>
            </w:r>
            <w:r>
              <w:instrText xml:space="preserve"> =A4+1 </w:instrText>
            </w:r>
            <w:r>
              <w:fldChar w:fldCharType="separate"/>
            </w:r>
            <w:r w:rsidR="00312C10">
              <w:rPr>
                <w:noProof/>
              </w:rPr>
              <w:t>4</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=B4+1 </w:instrText>
            </w:r>
            <w:r>
              <w:fldChar w:fldCharType="separate"/>
            </w:r>
            <w:r w:rsidR="00312C10">
              <w:rPr>
                <w:noProof/>
              </w:rPr>
              <w:t>5</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=C4+1 </w:instrText>
            </w:r>
            <w:r>
              <w:fldChar w:fldCharType="separate"/>
            </w:r>
            <w:r w:rsidR="00312C10">
              <w:rPr>
                <w:noProof/>
              </w:rPr>
              <w:t>6</w:t>
            </w:r>
            <w:r>
              <w:fldChar w:fldCharType="end"/>
            </w:r>
          </w:p>
        </w:tc>
        <w:tc>
          <w:tcPr>
            <w:tcW w:w="2123" w:type="dxa"/>
            <w:tcBorders>
              <w:top w:val="single" w:sz="6" w:space="0" w:color="BFBFBF" w:themeColor="background1" w:themeShade="BF"/>
              <w:bottom w:val="nil"/>
            </w:tcBorders>
          </w:tcPr>
          <w:p w:rsidR="002F6E35" w:rsidRDefault="009035F5">
            <w:pPr>
              <w:pStyle w:val="Dates"/>
            </w:pPr>
            <w:r>
              <w:fldChar w:fldCharType="begin"/>
            </w:r>
            <w:r>
              <w:instrText xml:space="preserve"> =D4+1 </w:instrText>
            </w:r>
            <w:r>
              <w:fldChar w:fldCharType="separate"/>
            </w:r>
            <w:r w:rsidR="00312C10">
              <w:rPr>
                <w:noProof/>
              </w:rPr>
              <w:t>7</w:t>
            </w:r>
            <w:r>
              <w:fldChar w:fldCharType="end"/>
            </w:r>
          </w:p>
        </w:tc>
        <w:tc>
          <w:tcPr>
            <w:tcW w:w="2160" w:type="dxa"/>
            <w:tcBorders>
              <w:top w:val="single" w:sz="6" w:space="0" w:color="BFBFBF" w:themeColor="background1" w:themeShade="BF"/>
              <w:bottom w:val="nil"/>
            </w:tcBorders>
          </w:tcPr>
          <w:p w:rsidR="002F6E35" w:rsidRDefault="009035F5">
            <w:pPr>
              <w:pStyle w:val="Dates"/>
            </w:pPr>
            <w:r>
              <w:fldChar w:fldCharType="begin"/>
            </w:r>
            <w:r>
              <w:instrText xml:space="preserve"> =E4+1 </w:instrText>
            </w:r>
            <w:r>
              <w:fldChar w:fldCharType="separate"/>
            </w:r>
            <w:r w:rsidR="00312C10">
              <w:rPr>
                <w:noProof/>
              </w:rPr>
              <w:t>8</w:t>
            </w:r>
            <w:r>
              <w:fldChar w:fldCharType="end"/>
            </w:r>
          </w:p>
        </w:tc>
        <w:tc>
          <w:tcPr>
            <w:tcW w:w="1882" w:type="dxa"/>
            <w:tcBorders>
              <w:top w:val="single" w:sz="6" w:space="0" w:color="BFBFBF" w:themeColor="background1" w:themeShade="BF"/>
              <w:bottom w:val="nil"/>
            </w:tcBorders>
          </w:tcPr>
          <w:p w:rsidR="002F6E35" w:rsidRDefault="009035F5">
            <w:pPr>
              <w:pStyle w:val="Dates"/>
            </w:pPr>
            <w:r>
              <w:fldChar w:fldCharType="begin"/>
            </w:r>
            <w:r>
              <w:instrText xml:space="preserve"> =F4+1 </w:instrText>
            </w:r>
            <w:r>
              <w:fldChar w:fldCharType="separate"/>
            </w:r>
            <w:r w:rsidR="00312C10">
              <w:rPr>
                <w:noProof/>
              </w:rPr>
              <w:t>9</w:t>
            </w:r>
            <w:r>
              <w:fldChar w:fldCharType="end"/>
            </w:r>
          </w:p>
        </w:tc>
      </w:tr>
      <w:tr w:rsidR="002F6E35" w:rsidTr="009A4328">
        <w:trPr>
          <w:trHeight w:hRule="exact" w:val="907"/>
        </w:trPr>
        <w:tc>
          <w:tcPr>
            <w:tcW w:w="1972" w:type="dxa"/>
            <w:tcBorders>
              <w:top w:val="nil"/>
              <w:bottom w:val="single" w:sz="6" w:space="0" w:color="BFBFBF" w:themeColor="background1" w:themeShade="BF"/>
            </w:tcBorders>
          </w:tcPr>
          <w:p w:rsidR="002F6E35" w:rsidRDefault="002F6E35"/>
        </w:tc>
        <w:tc>
          <w:tcPr>
            <w:tcW w:w="213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Pr="00287F79" w:rsidRDefault="002F6E35">
            <w:pPr>
              <w:rPr>
                <w:rFonts w:ascii="Arial" w:hAnsi="Arial" w:cs="Arial"/>
              </w:rPr>
            </w:pPr>
          </w:p>
        </w:tc>
        <w:tc>
          <w:tcPr>
            <w:tcW w:w="2123" w:type="dxa"/>
            <w:tcBorders>
              <w:top w:val="nil"/>
              <w:bottom w:val="single" w:sz="6" w:space="0" w:color="BFBFBF" w:themeColor="background1" w:themeShade="BF"/>
            </w:tcBorders>
          </w:tcPr>
          <w:p w:rsidR="002F6E35" w:rsidRDefault="002F6E35"/>
        </w:tc>
        <w:tc>
          <w:tcPr>
            <w:tcW w:w="2160" w:type="dxa"/>
            <w:tcBorders>
              <w:top w:val="nil"/>
              <w:bottom w:val="single" w:sz="6" w:space="0" w:color="BFBFBF" w:themeColor="background1" w:themeShade="BF"/>
            </w:tcBorders>
          </w:tcPr>
          <w:p w:rsidR="002F6E35" w:rsidRDefault="002F6E35"/>
        </w:tc>
        <w:tc>
          <w:tcPr>
            <w:tcW w:w="1882" w:type="dxa"/>
            <w:tcBorders>
              <w:top w:val="nil"/>
              <w:bottom w:val="single" w:sz="6" w:space="0" w:color="BFBFBF" w:themeColor="background1" w:themeShade="BF"/>
            </w:tcBorders>
          </w:tcPr>
          <w:p w:rsidR="002F6E35" w:rsidRDefault="002F6E35"/>
        </w:tc>
      </w:tr>
      <w:tr w:rsidR="002F6E35" w:rsidTr="009A4328">
        <w:tc>
          <w:tcPr>
            <w:tcW w:w="1972" w:type="dxa"/>
            <w:tcBorders>
              <w:top w:val="single" w:sz="6" w:space="0" w:color="BFBFBF" w:themeColor="background1" w:themeShade="BF"/>
              <w:bottom w:val="nil"/>
            </w:tcBorders>
          </w:tcPr>
          <w:p w:rsidR="002F6E35" w:rsidRDefault="009035F5">
            <w:pPr>
              <w:pStyle w:val="Dates"/>
            </w:pPr>
            <w:r>
              <w:fldChar w:fldCharType="begin"/>
            </w:r>
            <w:r>
              <w:instrText xml:space="preserve"> =G4+1 </w:instrText>
            </w:r>
            <w:r>
              <w:fldChar w:fldCharType="separate"/>
            </w:r>
            <w:r w:rsidR="00312C10">
              <w:rPr>
                <w:noProof/>
              </w:rPr>
              <w:t>10</w:t>
            </w:r>
            <w:r>
              <w:fldChar w:fldCharType="end"/>
            </w:r>
          </w:p>
        </w:tc>
        <w:tc>
          <w:tcPr>
            <w:tcW w:w="2137" w:type="dxa"/>
            <w:tcBorders>
              <w:top w:val="single" w:sz="6" w:space="0" w:color="BFBFBF" w:themeColor="background1" w:themeShade="BF"/>
              <w:bottom w:val="nil"/>
            </w:tcBorders>
          </w:tcPr>
          <w:p w:rsidR="002F6E35" w:rsidRDefault="009035F5">
            <w:pPr>
              <w:pStyle w:val="Dates"/>
            </w:pPr>
            <w:r>
              <w:fldChar w:fldCharType="begin"/>
            </w:r>
            <w:r>
              <w:instrText xml:space="preserve"> =A6+1 </w:instrText>
            </w:r>
            <w:r>
              <w:fldChar w:fldCharType="separate"/>
            </w:r>
            <w:r w:rsidR="00312C10">
              <w:rPr>
                <w:noProof/>
              </w:rPr>
              <w:t>11</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=B6+1 </w:instrText>
            </w:r>
            <w:r>
              <w:fldChar w:fldCharType="separate"/>
            </w:r>
            <w:r w:rsidR="00312C10">
              <w:rPr>
                <w:noProof/>
              </w:rPr>
              <w:t>12</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=C6+1 </w:instrText>
            </w:r>
            <w:r>
              <w:fldChar w:fldCharType="separate"/>
            </w:r>
            <w:r w:rsidR="00312C10">
              <w:rPr>
                <w:noProof/>
              </w:rPr>
              <w:t>13</w:t>
            </w:r>
            <w:r>
              <w:fldChar w:fldCharType="end"/>
            </w:r>
          </w:p>
        </w:tc>
        <w:tc>
          <w:tcPr>
            <w:tcW w:w="2123" w:type="dxa"/>
            <w:tcBorders>
              <w:top w:val="single" w:sz="6" w:space="0" w:color="BFBFBF" w:themeColor="background1" w:themeShade="BF"/>
              <w:bottom w:val="nil"/>
            </w:tcBorders>
          </w:tcPr>
          <w:p w:rsidR="002F6E35" w:rsidRDefault="009035F5">
            <w:pPr>
              <w:pStyle w:val="Dates"/>
            </w:pPr>
            <w:r>
              <w:fldChar w:fldCharType="begin"/>
            </w:r>
            <w:r>
              <w:instrText xml:space="preserve"> =D6+1 </w:instrText>
            </w:r>
            <w:r>
              <w:fldChar w:fldCharType="separate"/>
            </w:r>
            <w:r w:rsidR="00312C10">
              <w:rPr>
                <w:noProof/>
              </w:rPr>
              <w:t>14</w:t>
            </w:r>
            <w:r>
              <w:fldChar w:fldCharType="end"/>
            </w:r>
          </w:p>
        </w:tc>
        <w:tc>
          <w:tcPr>
            <w:tcW w:w="2160" w:type="dxa"/>
            <w:tcBorders>
              <w:top w:val="single" w:sz="6" w:space="0" w:color="BFBFBF" w:themeColor="background1" w:themeShade="BF"/>
              <w:bottom w:val="nil"/>
            </w:tcBorders>
          </w:tcPr>
          <w:p w:rsidR="002F6E35" w:rsidRDefault="009035F5">
            <w:pPr>
              <w:pStyle w:val="Dates"/>
            </w:pPr>
            <w:r>
              <w:fldChar w:fldCharType="begin"/>
            </w:r>
            <w:r>
              <w:instrText xml:space="preserve"> =E6+1 </w:instrText>
            </w:r>
            <w:r>
              <w:fldChar w:fldCharType="separate"/>
            </w:r>
            <w:r w:rsidR="00312C10">
              <w:rPr>
                <w:noProof/>
              </w:rPr>
              <w:t>15</w:t>
            </w:r>
            <w:r>
              <w:fldChar w:fldCharType="end"/>
            </w:r>
          </w:p>
        </w:tc>
        <w:tc>
          <w:tcPr>
            <w:tcW w:w="1882" w:type="dxa"/>
            <w:tcBorders>
              <w:top w:val="single" w:sz="6" w:space="0" w:color="BFBFBF" w:themeColor="background1" w:themeShade="BF"/>
              <w:bottom w:val="nil"/>
            </w:tcBorders>
          </w:tcPr>
          <w:p w:rsidR="002F6E35" w:rsidRDefault="009035F5">
            <w:pPr>
              <w:pStyle w:val="Dates"/>
            </w:pPr>
            <w:r>
              <w:fldChar w:fldCharType="begin"/>
            </w:r>
            <w:r>
              <w:instrText xml:space="preserve"> =F6+1 </w:instrText>
            </w:r>
            <w:r>
              <w:fldChar w:fldCharType="separate"/>
            </w:r>
            <w:r w:rsidR="00312C10">
              <w:rPr>
                <w:noProof/>
              </w:rPr>
              <w:t>16</w:t>
            </w:r>
            <w:r>
              <w:fldChar w:fldCharType="end"/>
            </w:r>
          </w:p>
        </w:tc>
      </w:tr>
      <w:tr w:rsidR="002F6E35" w:rsidRPr="00287F79" w:rsidTr="009A4328">
        <w:trPr>
          <w:trHeight w:hRule="exact" w:val="1278"/>
        </w:trPr>
        <w:tc>
          <w:tcPr>
            <w:tcW w:w="1972" w:type="dxa"/>
            <w:tcBorders>
              <w:top w:val="nil"/>
              <w:bottom w:val="single" w:sz="6" w:space="0" w:color="BFBFBF" w:themeColor="background1" w:themeShade="BF"/>
            </w:tcBorders>
          </w:tcPr>
          <w:p w:rsidR="002F6E35" w:rsidRPr="00287F79" w:rsidRDefault="002F6E35">
            <w:pPr>
              <w:rPr>
                <w:rFonts w:ascii="Arial" w:hAnsi="Arial" w:cs="Arial"/>
              </w:rPr>
            </w:pPr>
          </w:p>
        </w:tc>
        <w:tc>
          <w:tcPr>
            <w:tcW w:w="2137" w:type="dxa"/>
            <w:tcBorders>
              <w:top w:val="nil"/>
              <w:bottom w:val="single" w:sz="6" w:space="0" w:color="BFBFBF" w:themeColor="background1" w:themeShade="BF"/>
            </w:tcBorders>
          </w:tcPr>
          <w:p w:rsidR="00312C10" w:rsidRDefault="00312C10" w:rsidP="00287F79">
            <w:pPr>
              <w:rPr>
                <w:rFonts w:ascii="Arial" w:hAnsi="Arial" w:cs="Arial"/>
              </w:rPr>
            </w:pPr>
            <w:r w:rsidRPr="00287F79">
              <w:rPr>
                <w:rFonts w:ascii="Arial" w:hAnsi="Arial" w:cs="Arial"/>
              </w:rPr>
              <w:t xml:space="preserve">MSB, MSE </w:t>
            </w:r>
            <w:r w:rsidR="00287F79" w:rsidRPr="00287F79">
              <w:rPr>
                <w:rFonts w:ascii="Arial" w:hAnsi="Arial" w:cs="Arial"/>
              </w:rPr>
              <w:t>&amp; CYC</w:t>
            </w:r>
            <w:r w:rsidRPr="00287F79">
              <w:rPr>
                <w:rFonts w:ascii="Arial" w:hAnsi="Arial" w:cs="Arial"/>
              </w:rPr>
              <w:t xml:space="preserve">  9:00AM-11:00AM</w:t>
            </w:r>
          </w:p>
          <w:p w:rsidR="00F358A7" w:rsidRDefault="00F358A7" w:rsidP="00287F79">
            <w:pPr>
              <w:rPr>
                <w:rFonts w:ascii="Arial" w:hAnsi="Arial" w:cs="Arial"/>
              </w:rPr>
            </w:pPr>
          </w:p>
          <w:p w:rsidR="00F358A7" w:rsidRDefault="00854667" w:rsidP="00287F79">
            <w:pPr>
              <w:rPr>
                <w:rFonts w:ascii="Arial" w:hAnsi="Arial" w:cs="Arial"/>
              </w:rPr>
            </w:pPr>
            <w:r>
              <w:rPr>
                <w:rFonts w:ascii="Arial" w:hAnsi="Arial" w:cs="Arial"/>
              </w:rPr>
              <w:t>SPH &amp; SON</w:t>
            </w:r>
          </w:p>
          <w:p w:rsidR="00854667" w:rsidRPr="00287F79" w:rsidRDefault="00854667" w:rsidP="00287F79">
            <w:pPr>
              <w:rPr>
                <w:rFonts w:ascii="Arial" w:hAnsi="Arial" w:cs="Arial"/>
              </w:rPr>
            </w:pPr>
            <w:r>
              <w:rPr>
                <w:rFonts w:ascii="Arial" w:hAnsi="Arial" w:cs="Arial"/>
              </w:rPr>
              <w:t>2:00PM – 4:00PM</w:t>
            </w:r>
          </w:p>
        </w:tc>
        <w:tc>
          <w:tcPr>
            <w:tcW w:w="2055" w:type="dxa"/>
            <w:tcBorders>
              <w:top w:val="nil"/>
              <w:bottom w:val="single" w:sz="6" w:space="0" w:color="BFBFBF" w:themeColor="background1" w:themeShade="BF"/>
            </w:tcBorders>
          </w:tcPr>
          <w:p w:rsidR="00287F79" w:rsidRDefault="00287F79">
            <w:pPr>
              <w:rPr>
                <w:rFonts w:ascii="Arial" w:hAnsi="Arial" w:cs="Arial"/>
              </w:rPr>
            </w:pPr>
            <w:r w:rsidRPr="00287F79">
              <w:rPr>
                <w:rFonts w:ascii="Arial" w:hAnsi="Arial" w:cs="Arial"/>
              </w:rPr>
              <w:t xml:space="preserve">JJL  </w:t>
            </w:r>
          </w:p>
          <w:p w:rsidR="00287F79" w:rsidRPr="00287F79" w:rsidRDefault="00287F79">
            <w:pPr>
              <w:rPr>
                <w:rFonts w:ascii="Arial" w:hAnsi="Arial" w:cs="Arial"/>
              </w:rPr>
            </w:pPr>
            <w:r w:rsidRPr="00287F79">
              <w:rPr>
                <w:rFonts w:ascii="Arial" w:hAnsi="Arial" w:cs="Arial"/>
              </w:rPr>
              <w:t>9:00AM-10:00AM</w:t>
            </w:r>
          </w:p>
          <w:p w:rsidR="00287F79" w:rsidRPr="00287F79" w:rsidRDefault="00287F79">
            <w:pPr>
              <w:rPr>
                <w:rFonts w:ascii="Arial" w:hAnsi="Arial" w:cs="Arial"/>
              </w:rPr>
            </w:pPr>
          </w:p>
          <w:p w:rsidR="002F6E35" w:rsidRPr="00287F79" w:rsidRDefault="00312C10">
            <w:pPr>
              <w:rPr>
                <w:rFonts w:ascii="Arial" w:hAnsi="Arial" w:cs="Arial"/>
              </w:rPr>
            </w:pPr>
            <w:r w:rsidRPr="00287F79">
              <w:rPr>
                <w:rFonts w:ascii="Arial" w:hAnsi="Arial" w:cs="Arial"/>
              </w:rPr>
              <w:t>U</w:t>
            </w:r>
            <w:r w:rsidR="00287F79" w:rsidRPr="00287F79">
              <w:rPr>
                <w:rFonts w:ascii="Arial" w:hAnsi="Arial" w:cs="Arial"/>
              </w:rPr>
              <w:t>CT &amp;</w:t>
            </w:r>
            <w:r w:rsidRPr="00287F79">
              <w:rPr>
                <w:rFonts w:ascii="Arial" w:hAnsi="Arial" w:cs="Arial"/>
              </w:rPr>
              <w:t xml:space="preserve"> IMM</w:t>
            </w:r>
          </w:p>
          <w:p w:rsidR="00312C10" w:rsidRPr="00287F79" w:rsidRDefault="00312C10">
            <w:pPr>
              <w:rPr>
                <w:rFonts w:ascii="Arial" w:hAnsi="Arial" w:cs="Arial"/>
              </w:rPr>
            </w:pPr>
            <w:r w:rsidRPr="00287F79">
              <w:rPr>
                <w:rFonts w:ascii="Arial" w:hAnsi="Arial" w:cs="Arial"/>
              </w:rPr>
              <w:t>1:00PM – 3:00PM</w:t>
            </w:r>
          </w:p>
        </w:tc>
        <w:tc>
          <w:tcPr>
            <w:tcW w:w="2055" w:type="dxa"/>
            <w:tcBorders>
              <w:top w:val="nil"/>
              <w:bottom w:val="single" w:sz="6" w:space="0" w:color="BFBFBF" w:themeColor="background1" w:themeShade="BF"/>
            </w:tcBorders>
          </w:tcPr>
          <w:p w:rsidR="00886118" w:rsidRDefault="00886118" w:rsidP="00886118">
            <w:pPr>
              <w:rPr>
                <w:rFonts w:ascii="Arial" w:hAnsi="Arial" w:cs="Arial"/>
              </w:rPr>
            </w:pPr>
            <w:r>
              <w:rPr>
                <w:rFonts w:ascii="Arial" w:hAnsi="Arial" w:cs="Arial"/>
              </w:rPr>
              <w:t>HCPC</w:t>
            </w:r>
          </w:p>
          <w:p w:rsidR="002F6E35" w:rsidRDefault="00AF2C6D" w:rsidP="00AF2C6D">
            <w:pPr>
              <w:rPr>
                <w:rFonts w:ascii="Arial" w:hAnsi="Arial" w:cs="Arial"/>
              </w:rPr>
            </w:pPr>
            <w:r>
              <w:rPr>
                <w:rFonts w:ascii="Arial" w:hAnsi="Arial" w:cs="Arial"/>
              </w:rPr>
              <w:t>9</w:t>
            </w:r>
            <w:r w:rsidR="00886118">
              <w:rPr>
                <w:rFonts w:ascii="Arial" w:hAnsi="Arial" w:cs="Arial"/>
              </w:rPr>
              <w:t>:00</w:t>
            </w:r>
            <w:r>
              <w:rPr>
                <w:rFonts w:ascii="Arial" w:hAnsi="Arial" w:cs="Arial"/>
              </w:rPr>
              <w:t>A</w:t>
            </w:r>
            <w:r w:rsidR="00886118">
              <w:rPr>
                <w:rFonts w:ascii="Arial" w:hAnsi="Arial" w:cs="Arial"/>
              </w:rPr>
              <w:t>M-</w:t>
            </w:r>
            <w:r>
              <w:rPr>
                <w:rFonts w:ascii="Arial" w:hAnsi="Arial" w:cs="Arial"/>
              </w:rPr>
              <w:t>10</w:t>
            </w:r>
            <w:r w:rsidR="00886118">
              <w:rPr>
                <w:rFonts w:ascii="Arial" w:hAnsi="Arial" w:cs="Arial"/>
              </w:rPr>
              <w:t>:00</w:t>
            </w:r>
            <w:r>
              <w:rPr>
                <w:rFonts w:ascii="Arial" w:hAnsi="Arial" w:cs="Arial"/>
              </w:rPr>
              <w:t>A</w:t>
            </w:r>
            <w:r w:rsidR="00886118">
              <w:rPr>
                <w:rFonts w:ascii="Arial" w:hAnsi="Arial" w:cs="Arial"/>
              </w:rPr>
              <w:t>M</w:t>
            </w:r>
          </w:p>
          <w:p w:rsidR="00854667" w:rsidRDefault="00854667" w:rsidP="00AF2C6D">
            <w:pPr>
              <w:rPr>
                <w:rFonts w:ascii="Arial" w:hAnsi="Arial" w:cs="Arial"/>
              </w:rPr>
            </w:pPr>
          </w:p>
          <w:p w:rsidR="00854667" w:rsidRDefault="00854667" w:rsidP="00AF2C6D">
            <w:pPr>
              <w:rPr>
                <w:rFonts w:ascii="Arial" w:hAnsi="Arial" w:cs="Arial"/>
              </w:rPr>
            </w:pPr>
            <w:r>
              <w:rPr>
                <w:rFonts w:ascii="Arial" w:hAnsi="Arial" w:cs="Arial"/>
              </w:rPr>
              <w:t>REC, SFA, &amp; CDC</w:t>
            </w:r>
          </w:p>
          <w:p w:rsidR="00854667" w:rsidRPr="00287F79" w:rsidRDefault="00854667" w:rsidP="00854667">
            <w:pPr>
              <w:rPr>
                <w:rFonts w:ascii="Arial" w:hAnsi="Arial" w:cs="Arial"/>
              </w:rPr>
            </w:pPr>
            <w:r>
              <w:rPr>
                <w:rFonts w:ascii="Arial" w:hAnsi="Arial" w:cs="Arial"/>
              </w:rPr>
              <w:t>1:00PM – 3:00PM</w:t>
            </w:r>
          </w:p>
        </w:tc>
        <w:tc>
          <w:tcPr>
            <w:tcW w:w="2123" w:type="dxa"/>
            <w:tcBorders>
              <w:top w:val="nil"/>
              <w:bottom w:val="single" w:sz="6" w:space="0" w:color="BFBFBF" w:themeColor="background1" w:themeShade="BF"/>
            </w:tcBorders>
          </w:tcPr>
          <w:p w:rsidR="002F6E35" w:rsidRPr="00287F79" w:rsidRDefault="00312C10">
            <w:pPr>
              <w:rPr>
                <w:rFonts w:ascii="Arial" w:hAnsi="Arial" w:cs="Arial"/>
              </w:rPr>
            </w:pPr>
            <w:r w:rsidRPr="00287F79">
              <w:rPr>
                <w:rFonts w:ascii="Arial" w:hAnsi="Arial" w:cs="Arial"/>
              </w:rPr>
              <w:t xml:space="preserve">BBS, SOD </w:t>
            </w:r>
            <w:r w:rsidR="00287F79" w:rsidRPr="00287F79">
              <w:rPr>
                <w:rFonts w:ascii="Arial" w:hAnsi="Arial" w:cs="Arial"/>
              </w:rPr>
              <w:t>&amp;</w:t>
            </w:r>
            <w:r w:rsidRPr="00287F79">
              <w:rPr>
                <w:rFonts w:ascii="Arial" w:hAnsi="Arial" w:cs="Arial"/>
              </w:rPr>
              <w:t xml:space="preserve"> CLC</w:t>
            </w:r>
          </w:p>
          <w:p w:rsidR="00312C10" w:rsidRDefault="00312C10">
            <w:pPr>
              <w:rPr>
                <w:rFonts w:ascii="Arial" w:hAnsi="Arial" w:cs="Arial"/>
              </w:rPr>
            </w:pPr>
            <w:r w:rsidRPr="00287F79">
              <w:rPr>
                <w:rFonts w:ascii="Arial" w:hAnsi="Arial" w:cs="Arial"/>
              </w:rPr>
              <w:t>9:</w:t>
            </w:r>
            <w:r w:rsidR="00287F79" w:rsidRPr="00287F79">
              <w:rPr>
                <w:rFonts w:ascii="Arial" w:hAnsi="Arial" w:cs="Arial"/>
              </w:rPr>
              <w:t>00</w:t>
            </w:r>
            <w:r w:rsidRPr="00287F79">
              <w:rPr>
                <w:rFonts w:ascii="Arial" w:hAnsi="Arial" w:cs="Arial"/>
              </w:rPr>
              <w:t>AM –11:00PM</w:t>
            </w:r>
          </w:p>
          <w:p w:rsidR="00E20ACE" w:rsidRDefault="00E20ACE">
            <w:pPr>
              <w:rPr>
                <w:rFonts w:ascii="Arial" w:hAnsi="Arial" w:cs="Arial"/>
              </w:rPr>
            </w:pPr>
          </w:p>
          <w:p w:rsidR="00E20ACE" w:rsidRDefault="00E20ACE">
            <w:pPr>
              <w:rPr>
                <w:rFonts w:ascii="Arial" w:hAnsi="Arial" w:cs="Arial"/>
              </w:rPr>
            </w:pPr>
            <w:r>
              <w:rPr>
                <w:rFonts w:ascii="Arial" w:hAnsi="Arial" w:cs="Arial"/>
              </w:rPr>
              <w:t>UTPB</w:t>
            </w:r>
          </w:p>
          <w:p w:rsidR="00E20ACE" w:rsidRPr="00287F79" w:rsidRDefault="00E20ACE">
            <w:pPr>
              <w:rPr>
                <w:rFonts w:ascii="Arial" w:hAnsi="Arial" w:cs="Arial"/>
              </w:rPr>
            </w:pPr>
            <w:r>
              <w:rPr>
                <w:rFonts w:ascii="Arial" w:hAnsi="Arial" w:cs="Arial"/>
              </w:rPr>
              <w:t>2:00PM – 3:00PM</w:t>
            </w:r>
          </w:p>
        </w:tc>
        <w:tc>
          <w:tcPr>
            <w:tcW w:w="2160" w:type="dxa"/>
            <w:tcBorders>
              <w:top w:val="nil"/>
              <w:bottom w:val="single" w:sz="6" w:space="0" w:color="BFBFBF" w:themeColor="background1" w:themeShade="BF"/>
            </w:tcBorders>
          </w:tcPr>
          <w:p w:rsidR="00287F79" w:rsidRDefault="00312C10" w:rsidP="00287F79">
            <w:pPr>
              <w:rPr>
                <w:rFonts w:ascii="Arial" w:hAnsi="Arial" w:cs="Arial"/>
              </w:rPr>
            </w:pPr>
            <w:r w:rsidRPr="00287F79">
              <w:rPr>
                <w:rFonts w:ascii="Arial" w:hAnsi="Arial" w:cs="Arial"/>
              </w:rPr>
              <w:t>OCB</w:t>
            </w:r>
          </w:p>
          <w:p w:rsidR="00312C10" w:rsidRPr="00287F79" w:rsidRDefault="00312C10" w:rsidP="00287F79">
            <w:pPr>
              <w:rPr>
                <w:rFonts w:ascii="Arial" w:hAnsi="Arial" w:cs="Arial"/>
              </w:rPr>
            </w:pPr>
            <w:r w:rsidRPr="00287F79">
              <w:rPr>
                <w:rFonts w:ascii="Arial" w:hAnsi="Arial" w:cs="Arial"/>
              </w:rPr>
              <w:t>9:00AM – 1</w:t>
            </w:r>
            <w:r w:rsidR="00287F79">
              <w:rPr>
                <w:rFonts w:ascii="Arial" w:hAnsi="Arial" w:cs="Arial"/>
              </w:rPr>
              <w:t>0</w:t>
            </w:r>
            <w:r w:rsidRPr="00287F79">
              <w:rPr>
                <w:rFonts w:ascii="Arial" w:hAnsi="Arial" w:cs="Arial"/>
              </w:rPr>
              <w:t>:00AM</w:t>
            </w:r>
          </w:p>
        </w:tc>
        <w:tc>
          <w:tcPr>
            <w:tcW w:w="1882" w:type="dxa"/>
            <w:tcBorders>
              <w:top w:val="nil"/>
              <w:bottom w:val="single" w:sz="6" w:space="0" w:color="BFBFBF" w:themeColor="background1" w:themeShade="BF"/>
            </w:tcBorders>
          </w:tcPr>
          <w:p w:rsidR="002F6E35" w:rsidRPr="00287F79" w:rsidRDefault="002F6E35">
            <w:pPr>
              <w:rPr>
                <w:rFonts w:ascii="Arial" w:hAnsi="Arial" w:cs="Arial"/>
              </w:rPr>
            </w:pPr>
          </w:p>
        </w:tc>
      </w:tr>
      <w:tr w:rsidR="002F6E35" w:rsidTr="009A4328">
        <w:tc>
          <w:tcPr>
            <w:tcW w:w="1972" w:type="dxa"/>
            <w:tcBorders>
              <w:top w:val="single" w:sz="6" w:space="0" w:color="BFBFBF" w:themeColor="background1" w:themeShade="BF"/>
              <w:bottom w:val="nil"/>
            </w:tcBorders>
          </w:tcPr>
          <w:p w:rsidR="002F6E35" w:rsidRDefault="009035F5">
            <w:pPr>
              <w:pStyle w:val="Dates"/>
            </w:pPr>
            <w:r>
              <w:fldChar w:fldCharType="begin"/>
            </w:r>
            <w:r>
              <w:instrText xml:space="preserve"> =G6+1 </w:instrText>
            </w:r>
            <w:r>
              <w:fldChar w:fldCharType="separate"/>
            </w:r>
            <w:r w:rsidR="00312C10">
              <w:rPr>
                <w:noProof/>
              </w:rPr>
              <w:t>17</w:t>
            </w:r>
            <w:r>
              <w:fldChar w:fldCharType="end"/>
            </w:r>
          </w:p>
        </w:tc>
        <w:tc>
          <w:tcPr>
            <w:tcW w:w="2137" w:type="dxa"/>
            <w:tcBorders>
              <w:top w:val="single" w:sz="6" w:space="0" w:color="BFBFBF" w:themeColor="background1" w:themeShade="BF"/>
              <w:bottom w:val="nil"/>
            </w:tcBorders>
          </w:tcPr>
          <w:p w:rsidR="002F6E35" w:rsidRDefault="009035F5">
            <w:pPr>
              <w:pStyle w:val="Dates"/>
            </w:pPr>
            <w:r>
              <w:fldChar w:fldCharType="begin"/>
            </w:r>
            <w:r>
              <w:instrText xml:space="preserve"> =A8+1 </w:instrText>
            </w:r>
            <w:r>
              <w:fldChar w:fldCharType="separate"/>
            </w:r>
            <w:r w:rsidR="00312C10">
              <w:rPr>
                <w:noProof/>
              </w:rPr>
              <w:t>18</w:t>
            </w:r>
            <w:r>
              <w:fldChar w:fldCharType="end"/>
            </w:r>
          </w:p>
        </w:tc>
        <w:tc>
          <w:tcPr>
            <w:tcW w:w="2055" w:type="dxa"/>
            <w:tcBorders>
              <w:top w:val="single" w:sz="6" w:space="0" w:color="BFBFBF" w:themeColor="background1" w:themeShade="BF"/>
              <w:bottom w:val="nil"/>
            </w:tcBorders>
          </w:tcPr>
          <w:p w:rsidR="002F6E35" w:rsidRDefault="00775572">
            <w:pPr>
              <w:pStyle w:val="Dates"/>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129540</wp:posOffset>
                      </wp:positionV>
                      <wp:extent cx="3876675" cy="1343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876675" cy="1343025"/>
                              </a:xfrm>
                              <a:prstGeom prst="rect">
                                <a:avLst/>
                              </a:prstGeom>
                              <a:solidFill>
                                <a:schemeClr val="lt1"/>
                              </a:solidFill>
                              <a:ln w="6350">
                                <a:solidFill>
                                  <a:prstClr val="black"/>
                                </a:solidFill>
                              </a:ln>
                            </wps:spPr>
                            <wps:txbx>
                              <w:txbxContent>
                                <w:p w:rsidR="00775572" w:rsidRPr="00775572" w:rsidRDefault="00775572">
                                  <w:pPr>
                                    <w:rPr>
                                      <w:sz w:val="24"/>
                                    </w:rPr>
                                  </w:pPr>
                                  <w:r w:rsidRPr="00775572">
                                    <w:rPr>
                                      <w:sz w:val="24"/>
                                    </w:rPr>
                                    <w:t>Each facility location will have a designee that will meet interested persons in the lobby area of such facility at the appointed time and will escort you through the facility.   Please arrive before the time so as not to be left out as some facilities do not allow un-escorted persons to enter.</w:t>
                                  </w:r>
                                  <w:r w:rsidR="00837181">
                                    <w:rPr>
                                      <w:sz w:val="24"/>
                                    </w:rPr>
                                    <w:t xml:space="preserve">  There will not be any alternate visits scheduled.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pt;margin-top:10.2pt;width:305.25pt;height:10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8ScTAIAAKI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" fillcolor="white [3201]" strokeweight=".5pt">
                      <v:textbox>
                        <w:txbxContent>
                          <w:p w:rsidR="00775572" w:rsidRPr="00775572" w:rsidRDefault="00775572">
                            <w:pPr>
                              <w:rPr>
                                <w:sz w:val="24"/>
                              </w:rPr>
                            </w:pPr>
                            <w:r w:rsidRPr="00775572">
                              <w:rPr>
                                <w:sz w:val="24"/>
                              </w:rPr>
                              <w:t>Each facility location will have a designee that will meet interested persons in the lobby area of such facility at the appointed time and will escort you through the facility.   Please arrive before the time so as not to be left out as some facilities do not allow un-escorted persons to enter.</w:t>
                            </w:r>
                            <w:r w:rsidR="00837181">
                              <w:rPr>
                                <w:sz w:val="24"/>
                              </w:rPr>
                              <w:t xml:space="preserve">  There will not be any alternate visits scheduled.</w:t>
                            </w:r>
                          </w:p>
                        </w:txbxContent>
                      </v:textbox>
                    </v:shape>
                  </w:pict>
                </mc:Fallback>
              </mc:AlternateContent>
            </w:r>
            <w:r w:rsidR="009035F5">
              <w:fldChar w:fldCharType="begin"/>
            </w:r>
            <w:r w:rsidR="009035F5">
              <w:instrText xml:space="preserve"> =B8+1 </w:instrText>
            </w:r>
            <w:r w:rsidR="009035F5">
              <w:fldChar w:fldCharType="separate"/>
            </w:r>
            <w:r w:rsidR="00312C10">
              <w:rPr>
                <w:noProof/>
              </w:rPr>
              <w:t>19</w:t>
            </w:r>
            <w:r w:rsidR="009035F5">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 =C8+1 </w:instrText>
            </w:r>
            <w:r>
              <w:fldChar w:fldCharType="separate"/>
            </w:r>
            <w:r w:rsidR="00312C10">
              <w:rPr>
                <w:noProof/>
              </w:rPr>
              <w:t>20</w:t>
            </w:r>
            <w:r>
              <w:fldChar w:fldCharType="end"/>
            </w:r>
          </w:p>
        </w:tc>
        <w:tc>
          <w:tcPr>
            <w:tcW w:w="2123" w:type="dxa"/>
            <w:tcBorders>
              <w:top w:val="single" w:sz="6" w:space="0" w:color="BFBFBF" w:themeColor="background1" w:themeShade="BF"/>
              <w:bottom w:val="nil"/>
            </w:tcBorders>
          </w:tcPr>
          <w:p w:rsidR="002F6E35" w:rsidRDefault="009035F5">
            <w:pPr>
              <w:pStyle w:val="Dates"/>
            </w:pPr>
            <w:r>
              <w:fldChar w:fldCharType="begin"/>
            </w:r>
            <w:r>
              <w:instrText xml:space="preserve"> =D8+1 </w:instrText>
            </w:r>
            <w:r>
              <w:fldChar w:fldCharType="separate"/>
            </w:r>
            <w:r w:rsidR="00312C10">
              <w:rPr>
                <w:noProof/>
              </w:rPr>
              <w:t>21</w:t>
            </w:r>
            <w:r>
              <w:fldChar w:fldCharType="end"/>
            </w:r>
          </w:p>
        </w:tc>
        <w:tc>
          <w:tcPr>
            <w:tcW w:w="2160" w:type="dxa"/>
            <w:tcBorders>
              <w:top w:val="single" w:sz="6" w:space="0" w:color="BFBFBF" w:themeColor="background1" w:themeShade="BF"/>
              <w:bottom w:val="nil"/>
            </w:tcBorders>
          </w:tcPr>
          <w:p w:rsidR="002F6E35" w:rsidRDefault="009035F5">
            <w:pPr>
              <w:pStyle w:val="Dates"/>
            </w:pPr>
            <w:r>
              <w:fldChar w:fldCharType="begin"/>
            </w:r>
            <w:r>
              <w:instrText xml:space="preserve"> =E8+1 </w:instrText>
            </w:r>
            <w:r>
              <w:fldChar w:fldCharType="separate"/>
            </w:r>
            <w:r w:rsidR="00312C10">
              <w:rPr>
                <w:noProof/>
              </w:rPr>
              <w:t>22</w:t>
            </w:r>
            <w:r>
              <w:fldChar w:fldCharType="end"/>
            </w:r>
          </w:p>
        </w:tc>
        <w:tc>
          <w:tcPr>
            <w:tcW w:w="1882" w:type="dxa"/>
            <w:tcBorders>
              <w:top w:val="single" w:sz="6" w:space="0" w:color="BFBFBF" w:themeColor="background1" w:themeShade="BF"/>
              <w:bottom w:val="nil"/>
            </w:tcBorders>
          </w:tcPr>
          <w:p w:rsidR="002F6E35" w:rsidRDefault="009035F5">
            <w:pPr>
              <w:pStyle w:val="Dates"/>
            </w:pPr>
            <w:r>
              <w:fldChar w:fldCharType="begin"/>
            </w:r>
            <w:r>
              <w:instrText xml:space="preserve"> =F8+1 </w:instrText>
            </w:r>
            <w:r>
              <w:fldChar w:fldCharType="separate"/>
            </w:r>
            <w:r w:rsidR="00312C10">
              <w:rPr>
                <w:noProof/>
              </w:rPr>
              <w:t>23</w:t>
            </w:r>
            <w:r>
              <w:fldChar w:fldCharType="end"/>
            </w:r>
          </w:p>
        </w:tc>
      </w:tr>
      <w:tr w:rsidR="002F6E35" w:rsidTr="009A4328">
        <w:trPr>
          <w:trHeight w:hRule="exact" w:val="907"/>
        </w:trPr>
        <w:tc>
          <w:tcPr>
            <w:tcW w:w="1972" w:type="dxa"/>
            <w:tcBorders>
              <w:top w:val="nil"/>
              <w:bottom w:val="single" w:sz="6" w:space="0" w:color="BFBFBF" w:themeColor="background1" w:themeShade="BF"/>
            </w:tcBorders>
          </w:tcPr>
          <w:p w:rsidR="002F6E35" w:rsidRDefault="002F6E35"/>
        </w:tc>
        <w:tc>
          <w:tcPr>
            <w:tcW w:w="213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123" w:type="dxa"/>
            <w:tcBorders>
              <w:top w:val="nil"/>
              <w:bottom w:val="single" w:sz="6" w:space="0" w:color="BFBFBF" w:themeColor="background1" w:themeShade="BF"/>
            </w:tcBorders>
          </w:tcPr>
          <w:p w:rsidR="002F6E35" w:rsidRDefault="002F6E35"/>
        </w:tc>
        <w:tc>
          <w:tcPr>
            <w:tcW w:w="2160" w:type="dxa"/>
            <w:tcBorders>
              <w:top w:val="nil"/>
              <w:bottom w:val="single" w:sz="6" w:space="0" w:color="BFBFBF" w:themeColor="background1" w:themeShade="BF"/>
            </w:tcBorders>
          </w:tcPr>
          <w:p w:rsidR="002F6E35" w:rsidRDefault="002F6E35"/>
        </w:tc>
        <w:tc>
          <w:tcPr>
            <w:tcW w:w="1882" w:type="dxa"/>
            <w:tcBorders>
              <w:top w:val="nil"/>
              <w:bottom w:val="single" w:sz="6" w:space="0" w:color="BFBFBF" w:themeColor="background1" w:themeShade="BF"/>
            </w:tcBorders>
          </w:tcPr>
          <w:p w:rsidR="002F6E35" w:rsidRDefault="002F6E35"/>
        </w:tc>
      </w:tr>
      <w:tr w:rsidR="002F6E35" w:rsidTr="009A4328">
        <w:tc>
          <w:tcPr>
            <w:tcW w:w="1972"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=G8</w:instrText>
            </w:r>
            <w:r>
              <w:fldChar w:fldCharType="separate"/>
            </w:r>
            <w:r w:rsidR="00312C10">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312C10">
              <w:rPr>
                <w:noProof/>
              </w:rPr>
              <w:instrText>23</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=G8+1 </w:instrText>
            </w:r>
            <w:r>
              <w:fldChar w:fldCharType="separate"/>
            </w:r>
            <w:r w:rsidR="00312C10">
              <w:rPr>
                <w:noProof/>
              </w:rPr>
              <w:instrText>24</w:instrText>
            </w:r>
            <w:r>
              <w:fldChar w:fldCharType="end"/>
            </w:r>
            <w:r>
              <w:instrText xml:space="preserve"> "" </w:instrText>
            </w:r>
            <w:r>
              <w:fldChar w:fldCharType="separate"/>
            </w:r>
            <w:r w:rsidR="00312C10">
              <w:rPr>
                <w:noProof/>
              </w:rPr>
              <w:instrText>24</w:instrText>
            </w:r>
            <w:r>
              <w:fldChar w:fldCharType="end"/>
            </w:r>
            <w:r>
              <w:fldChar w:fldCharType="separate"/>
            </w:r>
            <w:r w:rsidR="00312C10">
              <w:rPr>
                <w:noProof/>
              </w:rPr>
              <w:t>24</w:t>
            </w:r>
            <w:r>
              <w:fldChar w:fldCharType="end"/>
            </w:r>
          </w:p>
        </w:tc>
        <w:tc>
          <w:tcPr>
            <w:tcW w:w="2137"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=A10</w:instrText>
            </w:r>
            <w:r>
              <w:fldChar w:fldCharType="separate"/>
            </w:r>
            <w:r w:rsidR="00312C10">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312C10">
              <w:rPr>
                <w:noProof/>
              </w:rPr>
              <w:instrText>24</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=A10+1 </w:instrText>
            </w:r>
            <w:r>
              <w:fldChar w:fldCharType="separate"/>
            </w:r>
            <w:r w:rsidR="00312C10">
              <w:rPr>
                <w:noProof/>
              </w:rPr>
              <w:instrText>25</w:instrText>
            </w:r>
            <w:r>
              <w:fldChar w:fldCharType="end"/>
            </w:r>
            <w:r>
              <w:instrText xml:space="preserve"> "" </w:instrText>
            </w:r>
            <w:r>
              <w:fldChar w:fldCharType="separate"/>
            </w:r>
            <w:r w:rsidR="00312C10">
              <w:rPr>
                <w:noProof/>
              </w:rPr>
              <w:instrText>25</w:instrText>
            </w:r>
            <w:r>
              <w:fldChar w:fldCharType="end"/>
            </w:r>
            <w:r>
              <w:fldChar w:fldCharType="separate"/>
            </w:r>
            <w:r w:rsidR="00312C10">
              <w:rPr>
                <w:noProof/>
              </w:rPr>
              <w:t>25</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=B10</w:instrText>
            </w:r>
            <w:r>
              <w:fldChar w:fldCharType="separate"/>
            </w:r>
            <w:r w:rsidR="00312C10">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312C10">
              <w:rPr>
                <w:noProof/>
              </w:rPr>
              <w:instrText>25</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=B10+1 </w:instrText>
            </w:r>
            <w:r>
              <w:fldChar w:fldCharType="separate"/>
            </w:r>
            <w:r w:rsidR="00312C10">
              <w:rPr>
                <w:noProof/>
              </w:rPr>
              <w:instrText>26</w:instrText>
            </w:r>
            <w:r>
              <w:fldChar w:fldCharType="end"/>
            </w:r>
            <w:r>
              <w:instrText xml:space="preserve"> "" </w:instrText>
            </w:r>
            <w:r>
              <w:fldChar w:fldCharType="separate"/>
            </w:r>
            <w:r w:rsidR="00312C10">
              <w:rPr>
                <w:noProof/>
              </w:rPr>
              <w:instrText>26</w:instrText>
            </w:r>
            <w:r>
              <w:fldChar w:fldCharType="end"/>
            </w:r>
            <w:r>
              <w:fldChar w:fldCharType="separate"/>
            </w:r>
            <w:r w:rsidR="00312C10">
              <w:rPr>
                <w:noProof/>
              </w:rPr>
              <w:t>26</w:t>
            </w:r>
            <w:r>
              <w:fldChar w:fldCharType="end"/>
            </w:r>
          </w:p>
        </w:tc>
        <w:tc>
          <w:tcPr>
            <w:tcW w:w="2055"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=C10</w:instrText>
            </w:r>
            <w:r>
              <w:fldChar w:fldCharType="separate"/>
            </w:r>
            <w:r w:rsidR="00312C10">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312C10">
              <w:rPr>
                <w:noProof/>
              </w:rPr>
              <w:instrText>26</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=C10+1 </w:instrText>
            </w:r>
            <w:r>
              <w:fldChar w:fldCharType="separate"/>
            </w:r>
            <w:r w:rsidR="00312C10">
              <w:rPr>
                <w:noProof/>
              </w:rPr>
              <w:instrText>27</w:instrText>
            </w:r>
            <w:r>
              <w:fldChar w:fldCharType="end"/>
            </w:r>
            <w:r>
              <w:instrText xml:space="preserve"> "" </w:instrText>
            </w:r>
            <w:r>
              <w:fldChar w:fldCharType="separate"/>
            </w:r>
            <w:r w:rsidR="00312C10">
              <w:rPr>
                <w:noProof/>
              </w:rPr>
              <w:instrText>27</w:instrText>
            </w:r>
            <w:r>
              <w:fldChar w:fldCharType="end"/>
            </w:r>
            <w:r>
              <w:fldChar w:fldCharType="separate"/>
            </w:r>
            <w:r w:rsidR="00312C10">
              <w:rPr>
                <w:noProof/>
              </w:rPr>
              <w:t>27</w:t>
            </w:r>
            <w:r>
              <w:fldChar w:fldCharType="end"/>
            </w:r>
          </w:p>
        </w:tc>
        <w:tc>
          <w:tcPr>
            <w:tcW w:w="2123"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=D10</w:instrText>
            </w:r>
            <w:r>
              <w:fldChar w:fldCharType="separate"/>
            </w:r>
            <w:r w:rsidR="00312C10">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312C10">
              <w:rPr>
                <w:noProof/>
              </w:rPr>
              <w:instrText>27</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=D10+1 </w:instrText>
            </w:r>
            <w:r>
              <w:fldChar w:fldCharType="separate"/>
            </w:r>
            <w:r w:rsidR="00312C10">
              <w:rPr>
                <w:noProof/>
              </w:rPr>
              <w:instrText>28</w:instrText>
            </w:r>
            <w:r>
              <w:fldChar w:fldCharType="end"/>
            </w:r>
            <w:r>
              <w:instrText xml:space="preserve"> "" </w:instrText>
            </w:r>
            <w:r>
              <w:fldChar w:fldCharType="separate"/>
            </w:r>
            <w:r w:rsidR="00312C10">
              <w:rPr>
                <w:noProof/>
              </w:rPr>
              <w:instrText>28</w:instrText>
            </w:r>
            <w:r>
              <w:fldChar w:fldCharType="end"/>
            </w:r>
            <w:r>
              <w:fldChar w:fldCharType="separate"/>
            </w:r>
            <w:r w:rsidR="00312C10">
              <w:rPr>
                <w:noProof/>
              </w:rPr>
              <w:t>28</w:t>
            </w:r>
            <w:r>
              <w:fldChar w:fldCharType="end"/>
            </w:r>
          </w:p>
        </w:tc>
        <w:tc>
          <w:tcPr>
            <w:tcW w:w="2160"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=E10</w:instrText>
            </w:r>
            <w:r>
              <w:fldChar w:fldCharType="separate"/>
            </w:r>
            <w:r w:rsidR="00312C10">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312C10">
              <w:rPr>
                <w:noProof/>
              </w:rPr>
              <w:instrText>28</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=E10+1 </w:instrText>
            </w:r>
            <w:r>
              <w:fldChar w:fldCharType="separate"/>
            </w:r>
            <w:r w:rsidR="00312C10">
              <w:rPr>
                <w:noProof/>
              </w:rPr>
              <w:instrText>29</w:instrText>
            </w:r>
            <w:r>
              <w:fldChar w:fldCharType="end"/>
            </w:r>
            <w:r>
              <w:instrText xml:space="preserve"> "" </w:instrText>
            </w:r>
            <w:r>
              <w:fldChar w:fldCharType="separate"/>
            </w:r>
            <w:r w:rsidR="00312C10">
              <w:rPr>
                <w:noProof/>
              </w:rPr>
              <w:instrText>29</w:instrText>
            </w:r>
            <w:r>
              <w:fldChar w:fldCharType="end"/>
            </w:r>
            <w:r>
              <w:fldChar w:fldCharType="separate"/>
            </w:r>
            <w:r w:rsidR="00312C10">
              <w:rPr>
                <w:noProof/>
              </w:rPr>
              <w:t>29</w:t>
            </w:r>
            <w:r>
              <w:fldChar w:fldCharType="end"/>
            </w:r>
          </w:p>
        </w:tc>
        <w:tc>
          <w:tcPr>
            <w:tcW w:w="1882" w:type="dxa"/>
            <w:tcBorders>
              <w:top w:val="single" w:sz="6" w:space="0" w:color="BFBFBF" w:themeColor="background1" w:themeShade="BF"/>
              <w:bottom w:val="nil"/>
            </w:tcBorders>
          </w:tcPr>
          <w:p w:rsidR="002F6E35" w:rsidRDefault="009035F5">
            <w:pPr>
              <w:pStyle w:val="Dates"/>
            </w:pPr>
            <w:r>
              <w:fldChar w:fldCharType="begin"/>
            </w:r>
            <w:r>
              <w:instrText xml:space="preserve">IF </w:instrText>
            </w:r>
            <w:r>
              <w:fldChar w:fldCharType="begin"/>
            </w:r>
            <w:r>
              <w:instrText xml:space="preserve"> =F10</w:instrText>
            </w:r>
            <w:r>
              <w:fldChar w:fldCharType="separate"/>
            </w:r>
            <w:r w:rsidR="00312C10">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312C10">
              <w:rPr>
                <w:noProof/>
              </w:rPr>
              <w:instrText>29</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=F10+1 </w:instrText>
            </w:r>
            <w:r>
              <w:fldChar w:fldCharType="separate"/>
            </w:r>
            <w:r w:rsidR="00312C10">
              <w:rPr>
                <w:noProof/>
              </w:rPr>
              <w:instrText>30</w:instrText>
            </w:r>
            <w:r>
              <w:fldChar w:fldCharType="end"/>
            </w:r>
            <w:r>
              <w:instrText xml:space="preserve"> "" </w:instrText>
            </w:r>
            <w:r>
              <w:fldChar w:fldCharType="separate"/>
            </w:r>
            <w:r w:rsidR="00312C10">
              <w:rPr>
                <w:noProof/>
              </w:rPr>
              <w:instrText>30</w:instrText>
            </w:r>
            <w:r>
              <w:fldChar w:fldCharType="end"/>
            </w:r>
            <w:r>
              <w:fldChar w:fldCharType="separate"/>
            </w:r>
            <w:r w:rsidR="00312C10">
              <w:rPr>
                <w:noProof/>
              </w:rPr>
              <w:t>30</w:t>
            </w:r>
            <w:r>
              <w:fldChar w:fldCharType="end"/>
            </w:r>
          </w:p>
        </w:tc>
      </w:tr>
      <w:tr w:rsidR="002F6E35" w:rsidTr="009A4328">
        <w:trPr>
          <w:trHeight w:hRule="exact" w:val="907"/>
        </w:trPr>
        <w:tc>
          <w:tcPr>
            <w:tcW w:w="1972" w:type="dxa"/>
            <w:tcBorders>
              <w:top w:val="nil"/>
              <w:bottom w:val="single" w:sz="6" w:space="0" w:color="BFBFBF" w:themeColor="background1" w:themeShade="BF"/>
            </w:tcBorders>
          </w:tcPr>
          <w:p w:rsidR="002F6E35" w:rsidRDefault="002F6E35"/>
        </w:tc>
        <w:tc>
          <w:tcPr>
            <w:tcW w:w="2137"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055" w:type="dxa"/>
            <w:tcBorders>
              <w:top w:val="nil"/>
              <w:bottom w:val="single" w:sz="6" w:space="0" w:color="BFBFBF" w:themeColor="background1" w:themeShade="BF"/>
            </w:tcBorders>
          </w:tcPr>
          <w:p w:rsidR="002F6E35" w:rsidRDefault="002F6E35"/>
        </w:tc>
        <w:tc>
          <w:tcPr>
            <w:tcW w:w="2123" w:type="dxa"/>
            <w:tcBorders>
              <w:top w:val="nil"/>
              <w:bottom w:val="single" w:sz="6" w:space="0" w:color="BFBFBF" w:themeColor="background1" w:themeShade="BF"/>
            </w:tcBorders>
          </w:tcPr>
          <w:p w:rsidR="002F6E35" w:rsidRDefault="002F6E35"/>
        </w:tc>
        <w:tc>
          <w:tcPr>
            <w:tcW w:w="2160" w:type="dxa"/>
            <w:tcBorders>
              <w:top w:val="nil"/>
              <w:bottom w:val="single" w:sz="6" w:space="0" w:color="BFBFBF" w:themeColor="background1" w:themeShade="BF"/>
            </w:tcBorders>
          </w:tcPr>
          <w:p w:rsidR="002F6E35" w:rsidRDefault="002F6E35"/>
        </w:tc>
        <w:tc>
          <w:tcPr>
            <w:tcW w:w="1882" w:type="dxa"/>
            <w:tcBorders>
              <w:top w:val="nil"/>
              <w:bottom w:val="single" w:sz="6" w:space="0" w:color="BFBFBF" w:themeColor="background1" w:themeShade="BF"/>
            </w:tcBorders>
          </w:tcPr>
          <w:p w:rsidR="002F6E35" w:rsidRDefault="002F6E35"/>
        </w:tc>
      </w:tr>
      <w:tr w:rsidR="002F6E35" w:rsidTr="009A4328">
        <w:tc>
          <w:tcPr>
            <w:tcW w:w="1972" w:type="dxa"/>
            <w:tcBorders>
              <w:top w:val="single" w:sz="6" w:space="0" w:color="BFBFBF" w:themeColor="background1" w:themeShade="BF"/>
            </w:tcBorders>
          </w:tcPr>
          <w:p w:rsidR="002F6E35" w:rsidRDefault="009035F5">
            <w:pPr>
              <w:pStyle w:val="Dates"/>
            </w:pPr>
            <w:r>
              <w:lastRenderedPageBreak/>
              <w:fldChar w:fldCharType="begin"/>
            </w:r>
            <w:r>
              <w:instrText xml:space="preserve">IF </w:instrText>
            </w:r>
            <w:r>
              <w:fldChar w:fldCharType="begin"/>
            </w:r>
            <w:r>
              <w:instrText xml:space="preserve"> =G10</w:instrText>
            </w:r>
            <w:r>
              <w:fldChar w:fldCharType="separate"/>
            </w:r>
            <w:r w:rsidR="00312C10">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312C10">
              <w:rPr>
                <w:noProof/>
              </w:rPr>
              <w:instrText>30</w:instrText>
            </w:r>
            <w:r>
              <w:fldChar w:fldCharType="end"/>
            </w:r>
            <w:r>
              <w:instrText xml:space="preserve">  &lt; </w:instrText>
            </w:r>
            <w:r>
              <w:fldChar w:fldCharType="begin"/>
            </w:r>
            <w:r>
              <w:instrText xml:space="preserve"> DocVariable MonthEnd \@ d </w:instrText>
            </w:r>
            <w:r>
              <w:fldChar w:fldCharType="separate"/>
            </w:r>
            <w:r w:rsidR="00312C10">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2137" w:type="dxa"/>
            <w:tcBorders>
              <w:top w:val="single" w:sz="6" w:space="0" w:color="BFBFBF" w:themeColor="background1" w:themeShade="BF"/>
            </w:tcBorders>
          </w:tcPr>
          <w:p w:rsidR="002F6E35" w:rsidRDefault="009035F5">
            <w:pPr>
              <w:pStyle w:val="Dates"/>
            </w:pPr>
            <w:r>
              <w:fldChar w:fldCharType="begin"/>
            </w:r>
            <w:r>
              <w:instrText xml:space="preserve">IF </w:instrText>
            </w:r>
            <w:r>
              <w:fldChar w:fldCharType="begin"/>
            </w:r>
            <w:r>
              <w:instrText xml:space="preserve"> =A12</w:instrText>
            </w:r>
            <w:r>
              <w:fldChar w:fldCharType="separate"/>
            </w:r>
            <w:r w:rsidR="00312C10">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055" w:type="dxa"/>
            <w:tcBorders>
              <w:top w:val="single" w:sz="6" w:space="0" w:color="BFBFBF" w:themeColor="background1" w:themeShade="BF"/>
            </w:tcBorders>
          </w:tcPr>
          <w:p w:rsidR="002F6E35" w:rsidRDefault="002F6E35">
            <w:pPr>
              <w:pStyle w:val="Dates"/>
            </w:pPr>
          </w:p>
        </w:tc>
        <w:tc>
          <w:tcPr>
            <w:tcW w:w="2055" w:type="dxa"/>
            <w:tcBorders>
              <w:top w:val="single" w:sz="6" w:space="0" w:color="BFBFBF" w:themeColor="background1" w:themeShade="BF"/>
            </w:tcBorders>
          </w:tcPr>
          <w:p w:rsidR="002F6E35" w:rsidRDefault="002F6E35">
            <w:pPr>
              <w:pStyle w:val="Dates"/>
            </w:pPr>
          </w:p>
        </w:tc>
        <w:tc>
          <w:tcPr>
            <w:tcW w:w="2123" w:type="dxa"/>
            <w:tcBorders>
              <w:top w:val="single" w:sz="6" w:space="0" w:color="BFBFBF" w:themeColor="background1" w:themeShade="BF"/>
            </w:tcBorders>
          </w:tcPr>
          <w:p w:rsidR="002F6E35" w:rsidRDefault="002F6E35">
            <w:pPr>
              <w:pStyle w:val="Dates"/>
            </w:pPr>
          </w:p>
        </w:tc>
        <w:tc>
          <w:tcPr>
            <w:tcW w:w="2160" w:type="dxa"/>
            <w:tcBorders>
              <w:top w:val="single" w:sz="6" w:space="0" w:color="BFBFBF" w:themeColor="background1" w:themeShade="BF"/>
            </w:tcBorders>
          </w:tcPr>
          <w:p w:rsidR="002F6E35" w:rsidRDefault="002F6E35">
            <w:pPr>
              <w:pStyle w:val="Dates"/>
            </w:pPr>
          </w:p>
        </w:tc>
        <w:tc>
          <w:tcPr>
            <w:tcW w:w="1882" w:type="dxa"/>
            <w:tcBorders>
              <w:top w:val="single" w:sz="6" w:space="0" w:color="BFBFBF" w:themeColor="background1" w:themeShade="BF"/>
            </w:tcBorders>
          </w:tcPr>
          <w:p w:rsidR="002F6E35" w:rsidRDefault="002F6E35">
            <w:pPr>
              <w:pStyle w:val="Dates"/>
            </w:pPr>
          </w:p>
        </w:tc>
      </w:tr>
      <w:tr w:rsidR="002F6E35" w:rsidTr="009A4328">
        <w:trPr>
          <w:trHeight w:hRule="exact" w:val="907"/>
        </w:trPr>
        <w:tc>
          <w:tcPr>
            <w:tcW w:w="1972" w:type="dxa"/>
          </w:tcPr>
          <w:p w:rsidR="002F6E35" w:rsidRDefault="002F6E35"/>
        </w:tc>
        <w:tc>
          <w:tcPr>
            <w:tcW w:w="2137" w:type="dxa"/>
          </w:tcPr>
          <w:p w:rsidR="002F6E35" w:rsidRDefault="002F6E35"/>
        </w:tc>
        <w:tc>
          <w:tcPr>
            <w:tcW w:w="2055" w:type="dxa"/>
          </w:tcPr>
          <w:p w:rsidR="002F6E35" w:rsidRDefault="002F6E35"/>
        </w:tc>
        <w:tc>
          <w:tcPr>
            <w:tcW w:w="2055" w:type="dxa"/>
          </w:tcPr>
          <w:p w:rsidR="002F6E35" w:rsidRDefault="002F6E35"/>
        </w:tc>
        <w:tc>
          <w:tcPr>
            <w:tcW w:w="2123" w:type="dxa"/>
          </w:tcPr>
          <w:p w:rsidR="002F6E35" w:rsidRDefault="002F6E35"/>
        </w:tc>
        <w:tc>
          <w:tcPr>
            <w:tcW w:w="2160" w:type="dxa"/>
          </w:tcPr>
          <w:p w:rsidR="002F6E35" w:rsidRDefault="002F6E35"/>
        </w:tc>
        <w:tc>
          <w:tcPr>
            <w:tcW w:w="1882" w:type="dxa"/>
          </w:tcPr>
          <w:p w:rsidR="002F6E35" w:rsidRDefault="002F6E35"/>
        </w:tc>
      </w:tr>
    </w:tbl>
    <w:p w:rsidR="002F6E35" w:rsidRDefault="002F6E35"/>
    <w:sectPr w:rsidR="002F6E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DBC" w:rsidRDefault="00B05DBC">
      <w:pPr>
        <w:spacing w:before="0" w:after="0"/>
      </w:pPr>
      <w:r>
        <w:separator/>
      </w:r>
    </w:p>
  </w:endnote>
  <w:endnote w:type="continuationSeparator" w:id="0">
    <w:p w:rsidR="00B05DBC" w:rsidRDefault="00B05D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auto"/>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DBC" w:rsidRDefault="00B05DBC">
      <w:pPr>
        <w:spacing w:before="0" w:after="0"/>
      </w:pPr>
      <w:r>
        <w:separator/>
      </w:r>
    </w:p>
  </w:footnote>
  <w:footnote w:type="continuationSeparator" w:id="0">
    <w:p w:rsidR="00B05DBC" w:rsidRDefault="00B05DB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6/30/2018"/>
    <w:docVar w:name="MonthStart" w:val="6/1/2018"/>
    <w:docVar w:name="ShowDynamicGuides" w:val="1"/>
    <w:docVar w:name="ShowMarginGuides" w:val="0"/>
    <w:docVar w:name="ShowOutlines" w:val="0"/>
    <w:docVar w:name="ShowStaticGuides" w:val="0"/>
  </w:docVars>
  <w:rsids>
    <w:rsidRoot w:val="00312C10"/>
    <w:rsid w:val="00056814"/>
    <w:rsid w:val="0006779F"/>
    <w:rsid w:val="000A20FE"/>
    <w:rsid w:val="0011772B"/>
    <w:rsid w:val="00171DE0"/>
    <w:rsid w:val="00287F79"/>
    <w:rsid w:val="002F6E35"/>
    <w:rsid w:val="00312C10"/>
    <w:rsid w:val="003D7DDA"/>
    <w:rsid w:val="004C5B17"/>
    <w:rsid w:val="005F0C1C"/>
    <w:rsid w:val="006675AC"/>
    <w:rsid w:val="00775572"/>
    <w:rsid w:val="007777B1"/>
    <w:rsid w:val="007B752A"/>
    <w:rsid w:val="00837181"/>
    <w:rsid w:val="00854667"/>
    <w:rsid w:val="00874C9A"/>
    <w:rsid w:val="00886118"/>
    <w:rsid w:val="009035F5"/>
    <w:rsid w:val="00944085"/>
    <w:rsid w:val="00946A27"/>
    <w:rsid w:val="009A0FFF"/>
    <w:rsid w:val="009A4328"/>
    <w:rsid w:val="009D1618"/>
    <w:rsid w:val="00A4654E"/>
    <w:rsid w:val="00A73BBF"/>
    <w:rsid w:val="00AF2C6D"/>
    <w:rsid w:val="00B05DBC"/>
    <w:rsid w:val="00B70858"/>
    <w:rsid w:val="00B8151A"/>
    <w:rsid w:val="00C71D73"/>
    <w:rsid w:val="00CB1C1C"/>
    <w:rsid w:val="00DF32DE"/>
    <w:rsid w:val="00E02644"/>
    <w:rsid w:val="00E20ACE"/>
    <w:rsid w:val="00EA1691"/>
    <w:rsid w:val="00F358A7"/>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73ABD7"/>
  <w15:docId w15:val="{33DDAF52-CE2C-447B-81C8-D9FCCDCD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anchez2\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EB9FB352994499A1EAB111F85F7E20"/>
        <w:category>
          <w:name w:val="General"/>
          <w:gallery w:val="placeholder"/>
        </w:category>
        <w:types>
          <w:type w:val="bbPlcHdr"/>
        </w:types>
        <w:behaviors>
          <w:behavior w:val="content"/>
        </w:behaviors>
        <w:guid w:val="{8347CB6B-FA6F-46E6-8606-80DCB0C17214}"/>
      </w:docPartPr>
      <w:docPartBody>
        <w:p w:rsidR="00F17E7F" w:rsidRDefault="00A66765">
          <w:pPr>
            <w:pStyle w:val="ACEB9FB352994499A1EAB111F85F7E20"/>
          </w:pPr>
          <w:r>
            <w:t>Sunday</w:t>
          </w:r>
        </w:p>
      </w:docPartBody>
    </w:docPart>
    <w:docPart>
      <w:docPartPr>
        <w:name w:val="55F003BEB035405B85550335983EF41B"/>
        <w:category>
          <w:name w:val="General"/>
          <w:gallery w:val="placeholder"/>
        </w:category>
        <w:types>
          <w:type w:val="bbPlcHdr"/>
        </w:types>
        <w:behaviors>
          <w:behavior w:val="content"/>
        </w:behaviors>
        <w:guid w:val="{4AFD88AF-BA9B-4A6F-9BE7-FE8A2D43D3DB}"/>
      </w:docPartPr>
      <w:docPartBody>
        <w:p w:rsidR="00F17E7F" w:rsidRDefault="00A66765">
          <w:pPr>
            <w:pStyle w:val="55F003BEB035405B85550335983EF41B"/>
          </w:pPr>
          <w:r>
            <w:t>Monday</w:t>
          </w:r>
        </w:p>
      </w:docPartBody>
    </w:docPart>
    <w:docPart>
      <w:docPartPr>
        <w:name w:val="6E67FD4E0C10404D931BE2E094C2FC20"/>
        <w:category>
          <w:name w:val="General"/>
          <w:gallery w:val="placeholder"/>
        </w:category>
        <w:types>
          <w:type w:val="bbPlcHdr"/>
        </w:types>
        <w:behaviors>
          <w:behavior w:val="content"/>
        </w:behaviors>
        <w:guid w:val="{E657F161-2AC0-4837-A8EC-00F744C851E5}"/>
      </w:docPartPr>
      <w:docPartBody>
        <w:p w:rsidR="00F17E7F" w:rsidRDefault="00A66765">
          <w:pPr>
            <w:pStyle w:val="6E67FD4E0C10404D931BE2E094C2FC20"/>
          </w:pPr>
          <w:r>
            <w:t>Tuesday</w:t>
          </w:r>
        </w:p>
      </w:docPartBody>
    </w:docPart>
    <w:docPart>
      <w:docPartPr>
        <w:name w:val="E697916D3C034F7086B90E8B4EF03C24"/>
        <w:category>
          <w:name w:val="General"/>
          <w:gallery w:val="placeholder"/>
        </w:category>
        <w:types>
          <w:type w:val="bbPlcHdr"/>
        </w:types>
        <w:behaviors>
          <w:behavior w:val="content"/>
        </w:behaviors>
        <w:guid w:val="{2C6AE094-BA12-4697-9131-CF37F2031852}"/>
      </w:docPartPr>
      <w:docPartBody>
        <w:p w:rsidR="00F17E7F" w:rsidRDefault="00A66765">
          <w:pPr>
            <w:pStyle w:val="E697916D3C034F7086B90E8B4EF03C24"/>
          </w:pPr>
          <w:r>
            <w:t>Wednesday</w:t>
          </w:r>
        </w:p>
      </w:docPartBody>
    </w:docPart>
    <w:docPart>
      <w:docPartPr>
        <w:name w:val="162CF021164F4FE4BA2D8FBE14877F33"/>
        <w:category>
          <w:name w:val="General"/>
          <w:gallery w:val="placeholder"/>
        </w:category>
        <w:types>
          <w:type w:val="bbPlcHdr"/>
        </w:types>
        <w:behaviors>
          <w:behavior w:val="content"/>
        </w:behaviors>
        <w:guid w:val="{EBA5DAB4-24FA-4C59-84BD-0E767A905C14}"/>
      </w:docPartPr>
      <w:docPartBody>
        <w:p w:rsidR="00F17E7F" w:rsidRDefault="00A66765">
          <w:pPr>
            <w:pStyle w:val="162CF021164F4FE4BA2D8FBE14877F33"/>
          </w:pPr>
          <w:r>
            <w:t>Thursday</w:t>
          </w:r>
        </w:p>
      </w:docPartBody>
    </w:docPart>
    <w:docPart>
      <w:docPartPr>
        <w:name w:val="A8655287AE004CF49275CF94C33446C4"/>
        <w:category>
          <w:name w:val="General"/>
          <w:gallery w:val="placeholder"/>
        </w:category>
        <w:types>
          <w:type w:val="bbPlcHdr"/>
        </w:types>
        <w:behaviors>
          <w:behavior w:val="content"/>
        </w:behaviors>
        <w:guid w:val="{9E1B07ED-0C3C-422E-A233-071704CD3988}"/>
      </w:docPartPr>
      <w:docPartBody>
        <w:p w:rsidR="00F17E7F" w:rsidRDefault="00A66765">
          <w:pPr>
            <w:pStyle w:val="A8655287AE004CF49275CF94C33446C4"/>
          </w:pPr>
          <w:r>
            <w:t>Friday</w:t>
          </w:r>
        </w:p>
      </w:docPartBody>
    </w:docPart>
    <w:docPart>
      <w:docPartPr>
        <w:name w:val="8D59B5683C5B44A1B300DFE67AF82456"/>
        <w:category>
          <w:name w:val="General"/>
          <w:gallery w:val="placeholder"/>
        </w:category>
        <w:types>
          <w:type w:val="bbPlcHdr"/>
        </w:types>
        <w:behaviors>
          <w:behavior w:val="content"/>
        </w:behaviors>
        <w:guid w:val="{F710190E-1DA4-4C48-99BA-2451FF4F3474}"/>
      </w:docPartPr>
      <w:docPartBody>
        <w:p w:rsidR="00F17E7F" w:rsidRDefault="00A66765">
          <w:pPr>
            <w:pStyle w:val="8D59B5683C5B44A1B300DFE67AF82456"/>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ＭＳ Ｐ明朝"/>
    <w:charset w:val="80"/>
    <w:family w:val="auto"/>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65"/>
    <w:rsid w:val="00A66765"/>
    <w:rsid w:val="00F1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F81DBEF7064908B7BAB77C83C575AC">
    <w:name w:val="36F81DBEF7064908B7BAB77C83C575AC"/>
  </w:style>
  <w:style w:type="paragraph" w:customStyle="1" w:styleId="29431E6B7A194B79A75A94F628328299">
    <w:name w:val="29431E6B7A194B79A75A94F628328299"/>
  </w:style>
  <w:style w:type="paragraph" w:customStyle="1" w:styleId="ACEB9FB352994499A1EAB111F85F7E20">
    <w:name w:val="ACEB9FB352994499A1EAB111F85F7E20"/>
  </w:style>
  <w:style w:type="paragraph" w:customStyle="1" w:styleId="55F003BEB035405B85550335983EF41B">
    <w:name w:val="55F003BEB035405B85550335983EF41B"/>
  </w:style>
  <w:style w:type="paragraph" w:customStyle="1" w:styleId="6E67FD4E0C10404D931BE2E094C2FC20">
    <w:name w:val="6E67FD4E0C10404D931BE2E094C2FC20"/>
  </w:style>
  <w:style w:type="paragraph" w:customStyle="1" w:styleId="E697916D3C034F7086B90E8B4EF03C24">
    <w:name w:val="E697916D3C034F7086B90E8B4EF03C24"/>
  </w:style>
  <w:style w:type="paragraph" w:customStyle="1" w:styleId="162CF021164F4FE4BA2D8FBE14877F33">
    <w:name w:val="162CF021164F4FE4BA2D8FBE14877F33"/>
  </w:style>
  <w:style w:type="paragraph" w:customStyle="1" w:styleId="A8655287AE004CF49275CF94C33446C4">
    <w:name w:val="A8655287AE004CF49275CF94C33446C4"/>
  </w:style>
  <w:style w:type="paragraph" w:customStyle="1" w:styleId="8D59B5683C5B44A1B300DFE67AF82456">
    <w:name w:val="8D59B5683C5B44A1B300DFE67AF82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210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Patricio V</dc:creator>
  <cp:keywords/>
  <dc:description/>
  <cp:lastModifiedBy>Ochoa, Michael</cp:lastModifiedBy>
  <cp:revision>12</cp:revision>
  <dcterms:created xsi:type="dcterms:W3CDTF">2018-06-07T16:30:00Z</dcterms:created>
  <dcterms:modified xsi:type="dcterms:W3CDTF">2018-06-11T19:38:00Z</dcterms:modified>
  <cp:category/>
</cp:coreProperties>
</file>